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F207" w14:textId="77777777" w:rsidR="00924242" w:rsidRPr="00694DD7" w:rsidRDefault="002F69D3" w:rsidP="00346FDC">
      <w:pPr>
        <w:spacing w:after="0"/>
        <w:jc w:val="center"/>
        <w:rPr>
          <w:rFonts w:ascii="Tahoma" w:hAnsi="Tahoma" w:cs="Tahoma"/>
          <w:b/>
        </w:rPr>
      </w:pPr>
      <w:r w:rsidRPr="00694DD7">
        <w:rPr>
          <w:rFonts w:ascii="Tahoma" w:hAnsi="Tahoma" w:cs="Tahoma"/>
          <w:b/>
        </w:rPr>
        <w:t xml:space="preserve"> </w:t>
      </w:r>
      <w:r w:rsidR="00A519BA" w:rsidRPr="00694DD7">
        <w:rPr>
          <w:rFonts w:ascii="Tahoma" w:hAnsi="Tahoma" w:cs="Tahoma"/>
          <w:b/>
        </w:rPr>
        <w:t>L</w:t>
      </w:r>
      <w:r w:rsidR="00187ACD" w:rsidRPr="00694DD7">
        <w:rPr>
          <w:rFonts w:ascii="Tahoma" w:hAnsi="Tahoma" w:cs="Tahoma"/>
          <w:b/>
        </w:rPr>
        <w:t xml:space="preserve">ouisa County Board of </w:t>
      </w:r>
      <w:r w:rsidR="005F2F23" w:rsidRPr="00694DD7">
        <w:rPr>
          <w:rFonts w:ascii="Tahoma" w:hAnsi="Tahoma" w:cs="Tahoma"/>
          <w:b/>
        </w:rPr>
        <w:t>Health</w:t>
      </w:r>
    </w:p>
    <w:p w14:paraId="1048D541" w14:textId="028855CD" w:rsidR="00BF4D13" w:rsidRDefault="009B747C" w:rsidP="006D10B8">
      <w:pPr>
        <w:spacing w:after="0"/>
        <w:jc w:val="center"/>
        <w:rPr>
          <w:rFonts w:ascii="Tahoma" w:hAnsi="Tahoma" w:cs="Tahoma"/>
        </w:rPr>
      </w:pPr>
      <w:r w:rsidRPr="00694DD7">
        <w:rPr>
          <w:rFonts w:ascii="Tahoma" w:hAnsi="Tahoma" w:cs="Tahoma"/>
        </w:rPr>
        <w:t>Meeting Minute</w:t>
      </w:r>
      <w:r w:rsidR="00214E5A">
        <w:rPr>
          <w:rFonts w:ascii="Tahoma" w:hAnsi="Tahoma" w:cs="Tahoma"/>
        </w:rPr>
        <w:t xml:space="preserve">s </w:t>
      </w:r>
      <w:r w:rsidR="00C90A7C">
        <w:rPr>
          <w:rFonts w:ascii="Tahoma" w:hAnsi="Tahoma" w:cs="Tahoma"/>
        </w:rPr>
        <w:t>March</w:t>
      </w:r>
      <w:r w:rsidR="00BF0DDA">
        <w:rPr>
          <w:rFonts w:ascii="Tahoma" w:hAnsi="Tahoma" w:cs="Tahoma"/>
        </w:rPr>
        <w:t xml:space="preserve"> 8</w:t>
      </w:r>
      <w:r w:rsidR="00BF0DDA" w:rsidRPr="00BF0DDA">
        <w:rPr>
          <w:rFonts w:ascii="Tahoma" w:hAnsi="Tahoma" w:cs="Tahoma"/>
          <w:vertAlign w:val="superscript"/>
        </w:rPr>
        <w:t>th</w:t>
      </w:r>
      <w:r w:rsidR="00214E5A">
        <w:rPr>
          <w:rFonts w:ascii="Tahoma" w:hAnsi="Tahoma" w:cs="Tahoma"/>
        </w:rPr>
        <w:t>, 2022</w:t>
      </w:r>
    </w:p>
    <w:p w14:paraId="633182DF" w14:textId="7D768571" w:rsidR="002546B2" w:rsidRDefault="002546B2" w:rsidP="006D10B8">
      <w:pPr>
        <w:spacing w:after="0"/>
        <w:jc w:val="center"/>
        <w:rPr>
          <w:rFonts w:ascii="Tahoma" w:hAnsi="Tahoma" w:cs="Tahoma"/>
        </w:rPr>
      </w:pPr>
    </w:p>
    <w:p w14:paraId="5529E8DE" w14:textId="77777777" w:rsidR="00AC170A" w:rsidRPr="00694DD7" w:rsidRDefault="00AC170A" w:rsidP="00DA79C3">
      <w:pPr>
        <w:spacing w:after="0"/>
        <w:rPr>
          <w:rFonts w:ascii="Tahoma" w:hAnsi="Tahoma" w:cs="Tahoma"/>
        </w:rPr>
      </w:pPr>
    </w:p>
    <w:p w14:paraId="43D766B6" w14:textId="1E252A67" w:rsidR="005B7DAC" w:rsidRPr="00694DD7" w:rsidRDefault="00187ACD" w:rsidP="001C355E">
      <w:pPr>
        <w:spacing w:after="0"/>
        <w:rPr>
          <w:rFonts w:ascii="Tahoma" w:hAnsi="Tahoma" w:cs="Tahoma"/>
        </w:rPr>
      </w:pPr>
      <w:r w:rsidRPr="00694DD7">
        <w:rPr>
          <w:rFonts w:ascii="Tahoma" w:hAnsi="Tahoma" w:cs="Tahoma"/>
          <w:b/>
          <w:u w:val="single"/>
        </w:rPr>
        <w:t xml:space="preserve">Members </w:t>
      </w:r>
      <w:r w:rsidR="007466B0" w:rsidRPr="00694DD7">
        <w:rPr>
          <w:rFonts w:ascii="Tahoma" w:hAnsi="Tahoma" w:cs="Tahoma"/>
          <w:b/>
          <w:u w:val="single"/>
        </w:rPr>
        <w:t>Present</w:t>
      </w:r>
      <w:r w:rsidR="00C957FB" w:rsidRPr="00694DD7">
        <w:rPr>
          <w:rFonts w:ascii="Tahoma" w:hAnsi="Tahoma" w:cs="Tahoma"/>
        </w:rPr>
        <w:t>:</w:t>
      </w:r>
      <w:r w:rsidR="004C258F" w:rsidRPr="00694DD7">
        <w:rPr>
          <w:rFonts w:ascii="Tahoma" w:hAnsi="Tahoma" w:cs="Tahoma"/>
        </w:rPr>
        <w:t xml:space="preserve"> </w:t>
      </w:r>
      <w:r w:rsidR="00DA79C3">
        <w:rPr>
          <w:rFonts w:ascii="Tahoma" w:hAnsi="Tahoma" w:cs="Tahoma"/>
        </w:rPr>
        <w:t xml:space="preserve">Randy Griffin, </w:t>
      </w:r>
      <w:r w:rsidR="00DA085C">
        <w:rPr>
          <w:rFonts w:ascii="Tahoma" w:hAnsi="Tahoma" w:cs="Tahoma"/>
        </w:rPr>
        <w:t xml:space="preserve">Lynn Mincer, </w:t>
      </w:r>
      <w:r w:rsidR="00214E5A">
        <w:rPr>
          <w:rFonts w:ascii="Tahoma" w:hAnsi="Tahoma" w:cs="Tahoma"/>
        </w:rPr>
        <w:t xml:space="preserve">Joellen Schantz, </w:t>
      </w:r>
      <w:r w:rsidR="00DA79C3">
        <w:rPr>
          <w:rFonts w:ascii="Tahoma" w:hAnsi="Tahoma" w:cs="Tahoma"/>
        </w:rPr>
        <w:t>Tim Verink</w:t>
      </w:r>
    </w:p>
    <w:p w14:paraId="398C3AB2" w14:textId="0E0317A1" w:rsidR="00BF65B6" w:rsidRPr="00694DD7" w:rsidRDefault="005B7DAC" w:rsidP="001C355E">
      <w:pPr>
        <w:spacing w:after="0"/>
        <w:rPr>
          <w:rFonts w:ascii="Tahoma" w:hAnsi="Tahoma" w:cs="Tahoma"/>
        </w:rPr>
      </w:pPr>
      <w:r w:rsidRPr="00694DD7">
        <w:rPr>
          <w:rFonts w:ascii="Tahoma" w:hAnsi="Tahoma" w:cs="Tahoma"/>
          <w:b/>
          <w:u w:val="single"/>
        </w:rPr>
        <w:t xml:space="preserve">Members Present </w:t>
      </w:r>
      <w:r w:rsidR="00D50593">
        <w:rPr>
          <w:rFonts w:ascii="Tahoma" w:hAnsi="Tahoma" w:cs="Tahoma"/>
          <w:b/>
          <w:u w:val="single"/>
        </w:rPr>
        <w:t>via</w:t>
      </w:r>
      <w:r w:rsidRPr="00694DD7">
        <w:rPr>
          <w:rFonts w:ascii="Tahoma" w:hAnsi="Tahoma" w:cs="Tahoma"/>
          <w:b/>
          <w:u w:val="single"/>
        </w:rPr>
        <w:t xml:space="preserve"> </w:t>
      </w:r>
      <w:r w:rsidR="00DA085C">
        <w:rPr>
          <w:rFonts w:ascii="Tahoma" w:hAnsi="Tahoma" w:cs="Tahoma"/>
          <w:b/>
          <w:u w:val="single"/>
        </w:rPr>
        <w:t>Zoom</w:t>
      </w:r>
      <w:r w:rsidR="00730331" w:rsidRPr="00694DD7">
        <w:rPr>
          <w:rFonts w:ascii="Tahoma" w:hAnsi="Tahoma" w:cs="Tahoma"/>
        </w:rPr>
        <w:t xml:space="preserve">: </w:t>
      </w:r>
    </w:p>
    <w:p w14:paraId="53B48BB1" w14:textId="2D681BE6" w:rsidR="00BB333F" w:rsidRPr="00694DD7" w:rsidRDefault="0066541B" w:rsidP="001C355E">
      <w:pPr>
        <w:spacing w:after="0"/>
        <w:rPr>
          <w:rFonts w:ascii="Tahoma" w:hAnsi="Tahoma" w:cs="Tahoma"/>
        </w:rPr>
      </w:pPr>
      <w:r w:rsidRPr="00694DD7">
        <w:rPr>
          <w:rFonts w:ascii="Tahoma" w:hAnsi="Tahoma" w:cs="Tahoma"/>
          <w:b/>
          <w:u w:val="single"/>
        </w:rPr>
        <w:t>Excused/Absent</w:t>
      </w:r>
      <w:r w:rsidR="00A74F8F" w:rsidRPr="00694DD7">
        <w:rPr>
          <w:rFonts w:ascii="Tahoma" w:hAnsi="Tahoma" w:cs="Tahoma"/>
        </w:rPr>
        <w:t>:</w:t>
      </w:r>
      <w:r w:rsidR="006D00F5" w:rsidRPr="00694DD7">
        <w:rPr>
          <w:rFonts w:ascii="Tahoma" w:hAnsi="Tahoma" w:cs="Tahoma"/>
        </w:rPr>
        <w:t xml:space="preserve"> </w:t>
      </w:r>
      <w:r w:rsidR="00C90A7C">
        <w:rPr>
          <w:rFonts w:ascii="Tahoma" w:hAnsi="Tahoma" w:cs="Tahoma"/>
        </w:rPr>
        <w:t>Jacinta Wangui</w:t>
      </w:r>
    </w:p>
    <w:p w14:paraId="505FD4A6" w14:textId="2995AC27" w:rsidR="003E61E9" w:rsidRPr="00694DD7" w:rsidRDefault="00187ACD" w:rsidP="001C355E">
      <w:pPr>
        <w:spacing w:after="0"/>
        <w:rPr>
          <w:rFonts w:ascii="Tahoma" w:hAnsi="Tahoma" w:cs="Tahoma"/>
        </w:rPr>
      </w:pPr>
      <w:r w:rsidRPr="00694DD7">
        <w:rPr>
          <w:rFonts w:ascii="Tahoma" w:hAnsi="Tahoma" w:cs="Tahoma"/>
          <w:b/>
          <w:u w:val="single"/>
        </w:rPr>
        <w:t>Staff Present</w:t>
      </w:r>
      <w:r w:rsidR="00550C05" w:rsidRPr="00694DD7">
        <w:rPr>
          <w:rFonts w:ascii="Tahoma" w:hAnsi="Tahoma" w:cs="Tahoma"/>
          <w:b/>
        </w:rPr>
        <w:t>:</w:t>
      </w:r>
      <w:r w:rsidR="00550C05" w:rsidRPr="00694DD7">
        <w:rPr>
          <w:rFonts w:ascii="Tahoma" w:hAnsi="Tahoma" w:cs="Tahoma"/>
        </w:rPr>
        <w:t xml:space="preserve"> </w:t>
      </w:r>
      <w:r w:rsidR="00A74F8F" w:rsidRPr="00694DD7">
        <w:rPr>
          <w:rFonts w:ascii="Tahoma" w:hAnsi="Tahoma" w:cs="Tahoma"/>
        </w:rPr>
        <w:t>R. Smith</w:t>
      </w:r>
    </w:p>
    <w:p w14:paraId="076DCBDC" w14:textId="27AE437F" w:rsidR="00527F3B" w:rsidRDefault="001F76A4" w:rsidP="001C355E">
      <w:pPr>
        <w:spacing w:after="0"/>
        <w:rPr>
          <w:rFonts w:ascii="Tahoma" w:hAnsi="Tahoma" w:cs="Tahoma"/>
        </w:rPr>
      </w:pPr>
      <w:r w:rsidRPr="00694DD7">
        <w:rPr>
          <w:rFonts w:ascii="Tahoma" w:hAnsi="Tahoma" w:cs="Tahoma"/>
          <w:b/>
          <w:u w:val="single"/>
        </w:rPr>
        <w:t>Guest</w:t>
      </w:r>
      <w:r w:rsidR="00DA79C3">
        <w:rPr>
          <w:rFonts w:ascii="Tahoma" w:hAnsi="Tahoma" w:cs="Tahoma"/>
          <w:b/>
          <w:u w:val="single"/>
        </w:rPr>
        <w:t>s</w:t>
      </w:r>
      <w:r w:rsidR="00356C7C" w:rsidRPr="00694DD7">
        <w:rPr>
          <w:rFonts w:ascii="Tahoma" w:hAnsi="Tahoma" w:cs="Tahoma"/>
          <w:b/>
        </w:rPr>
        <w:t>:</w:t>
      </w:r>
      <w:r w:rsidR="0066541B" w:rsidRPr="00694DD7">
        <w:rPr>
          <w:rFonts w:ascii="Tahoma" w:hAnsi="Tahoma" w:cs="Tahoma"/>
        </w:rPr>
        <w:t xml:space="preserve"> </w:t>
      </w:r>
      <w:r w:rsidR="00DA085C">
        <w:rPr>
          <w:rFonts w:ascii="Tahoma" w:hAnsi="Tahoma" w:cs="Tahoma"/>
        </w:rPr>
        <w:t>Jim Rudisill</w:t>
      </w:r>
      <w:r w:rsidR="00791D13">
        <w:rPr>
          <w:rFonts w:ascii="Tahoma" w:hAnsi="Tahoma" w:cs="Tahoma"/>
        </w:rPr>
        <w:t>, Brian Thye</w:t>
      </w:r>
      <w:r w:rsidR="00BF0DDA">
        <w:rPr>
          <w:rFonts w:ascii="Tahoma" w:hAnsi="Tahoma" w:cs="Tahoma"/>
        </w:rPr>
        <w:t xml:space="preserve"> </w:t>
      </w:r>
    </w:p>
    <w:p w14:paraId="63FA62BC" w14:textId="67C684FF" w:rsidR="00787979" w:rsidRPr="00787979" w:rsidRDefault="00787979" w:rsidP="001C355E">
      <w:pPr>
        <w:spacing w:after="0"/>
        <w:rPr>
          <w:rFonts w:ascii="Tahoma" w:hAnsi="Tahoma" w:cs="Tahoma"/>
          <w:b/>
          <w:bCs/>
        </w:rPr>
      </w:pPr>
      <w:r w:rsidRPr="00787979">
        <w:rPr>
          <w:rFonts w:ascii="Tahoma" w:hAnsi="Tahoma" w:cs="Tahoma"/>
          <w:b/>
          <w:bCs/>
          <w:u w:val="single"/>
        </w:rPr>
        <w:t>Guests via Zoom</w:t>
      </w:r>
      <w:r w:rsidRPr="00787979">
        <w:rPr>
          <w:rFonts w:ascii="Tahoma" w:hAnsi="Tahoma" w:cs="Tahoma"/>
          <w:b/>
          <w:bCs/>
        </w:rPr>
        <w:t>:</w:t>
      </w:r>
      <w:r>
        <w:rPr>
          <w:rFonts w:ascii="Tahoma" w:hAnsi="Tahoma" w:cs="Tahoma"/>
          <w:b/>
          <w:bCs/>
        </w:rPr>
        <w:t xml:space="preserve"> </w:t>
      </w:r>
    </w:p>
    <w:p w14:paraId="1A326B73" w14:textId="77777777" w:rsidR="00D54B3E" w:rsidRPr="00694DD7" w:rsidRDefault="00D54B3E" w:rsidP="001C355E">
      <w:pPr>
        <w:spacing w:after="0"/>
        <w:rPr>
          <w:rFonts w:ascii="Tahoma" w:hAnsi="Tahoma" w:cs="Tahoma"/>
        </w:rPr>
      </w:pPr>
    </w:p>
    <w:p w14:paraId="1B50DAEB" w14:textId="77777777" w:rsidR="00C957FB" w:rsidRPr="00694DD7" w:rsidRDefault="00C957FB" w:rsidP="001C355E">
      <w:pPr>
        <w:spacing w:after="0"/>
        <w:rPr>
          <w:rFonts w:ascii="Tahoma" w:hAnsi="Tahoma" w:cs="Tahoma"/>
        </w:rPr>
      </w:pPr>
      <w:r w:rsidRPr="00694DD7">
        <w:rPr>
          <w:rFonts w:ascii="Tahoma" w:hAnsi="Tahoma" w:cs="Tahoma"/>
          <w:b/>
          <w:u w:val="single"/>
        </w:rPr>
        <w:t>Call to Order</w:t>
      </w:r>
    </w:p>
    <w:p w14:paraId="07EB2F6F" w14:textId="34F48A9B" w:rsidR="00683619" w:rsidRPr="00694DD7" w:rsidRDefault="00683619" w:rsidP="001C355E">
      <w:pPr>
        <w:spacing w:after="0"/>
        <w:rPr>
          <w:rFonts w:ascii="Tahoma" w:hAnsi="Tahoma" w:cs="Tahoma"/>
        </w:rPr>
      </w:pPr>
      <w:r w:rsidRPr="00694DD7">
        <w:rPr>
          <w:rFonts w:ascii="Tahoma" w:hAnsi="Tahoma" w:cs="Tahoma"/>
        </w:rPr>
        <w:t xml:space="preserve">Meeting </w:t>
      </w:r>
      <w:r w:rsidR="006D00F5" w:rsidRPr="00694DD7">
        <w:rPr>
          <w:rFonts w:ascii="Tahoma" w:hAnsi="Tahoma" w:cs="Tahoma"/>
        </w:rPr>
        <w:t xml:space="preserve">was </w:t>
      </w:r>
      <w:r w:rsidR="00B32683" w:rsidRPr="00694DD7">
        <w:rPr>
          <w:rFonts w:ascii="Tahoma" w:hAnsi="Tahoma" w:cs="Tahoma"/>
        </w:rPr>
        <w:t xml:space="preserve">called to order by </w:t>
      </w:r>
      <w:r w:rsidR="00CF2B8A">
        <w:rPr>
          <w:rFonts w:ascii="Tahoma" w:hAnsi="Tahoma" w:cs="Tahoma"/>
        </w:rPr>
        <w:t>Griffin</w:t>
      </w:r>
      <w:r w:rsidR="00510F14" w:rsidRPr="00694DD7">
        <w:rPr>
          <w:rFonts w:ascii="Tahoma" w:hAnsi="Tahoma" w:cs="Tahoma"/>
        </w:rPr>
        <w:t xml:space="preserve"> at </w:t>
      </w:r>
      <w:r w:rsidR="00D17179">
        <w:rPr>
          <w:rFonts w:ascii="Tahoma" w:hAnsi="Tahoma" w:cs="Tahoma"/>
        </w:rPr>
        <w:t>13</w:t>
      </w:r>
      <w:r w:rsidR="00C90A7C">
        <w:rPr>
          <w:rFonts w:ascii="Tahoma" w:hAnsi="Tahoma" w:cs="Tahoma"/>
        </w:rPr>
        <w:t>29</w:t>
      </w:r>
      <w:r w:rsidR="00B07141" w:rsidRPr="00694DD7">
        <w:rPr>
          <w:rFonts w:ascii="Tahoma" w:hAnsi="Tahoma" w:cs="Tahoma"/>
        </w:rPr>
        <w:t xml:space="preserve">. </w:t>
      </w:r>
    </w:p>
    <w:p w14:paraId="6487626E" w14:textId="77777777" w:rsidR="00AF4743" w:rsidRPr="00694DD7" w:rsidRDefault="00AF4743" w:rsidP="001C355E">
      <w:pPr>
        <w:spacing w:after="0"/>
        <w:rPr>
          <w:rFonts w:ascii="Tahoma" w:hAnsi="Tahoma" w:cs="Tahoma"/>
        </w:rPr>
      </w:pPr>
      <w:r w:rsidRPr="00694DD7">
        <w:rPr>
          <w:rFonts w:ascii="Tahoma" w:hAnsi="Tahoma" w:cs="Tahoma"/>
          <w:b/>
          <w:u w:val="single"/>
        </w:rPr>
        <w:t>Approval of Agenda</w:t>
      </w:r>
    </w:p>
    <w:p w14:paraId="38D7FD23" w14:textId="70813B26" w:rsidR="00AF4743" w:rsidRPr="00694DD7" w:rsidRDefault="00036780" w:rsidP="001C355E">
      <w:pPr>
        <w:spacing w:after="0"/>
        <w:rPr>
          <w:rFonts w:ascii="Tahoma" w:hAnsi="Tahoma" w:cs="Tahoma"/>
        </w:rPr>
      </w:pPr>
      <w:r w:rsidRPr="00694DD7">
        <w:rPr>
          <w:rFonts w:ascii="Tahoma" w:hAnsi="Tahoma" w:cs="Tahoma"/>
        </w:rPr>
        <w:t xml:space="preserve">Motion </w:t>
      </w:r>
      <w:r w:rsidR="00510F14" w:rsidRPr="00694DD7">
        <w:rPr>
          <w:rFonts w:ascii="Tahoma" w:hAnsi="Tahoma" w:cs="Tahoma"/>
        </w:rPr>
        <w:t xml:space="preserve">to approve </w:t>
      </w:r>
      <w:r w:rsidR="00C90A7C">
        <w:rPr>
          <w:rFonts w:ascii="Tahoma" w:hAnsi="Tahoma" w:cs="Tahoma"/>
        </w:rPr>
        <w:t>March</w:t>
      </w:r>
      <w:r w:rsidR="00BF0DDA">
        <w:rPr>
          <w:rFonts w:ascii="Tahoma" w:hAnsi="Tahoma" w:cs="Tahoma"/>
        </w:rPr>
        <w:t xml:space="preserve"> 8</w:t>
      </w:r>
      <w:r w:rsidR="00BF0DDA" w:rsidRPr="00BF0DDA">
        <w:rPr>
          <w:rFonts w:ascii="Tahoma" w:hAnsi="Tahoma" w:cs="Tahoma"/>
          <w:vertAlign w:val="superscript"/>
        </w:rPr>
        <w:t>th</w:t>
      </w:r>
      <w:r w:rsidR="00A42081">
        <w:rPr>
          <w:rFonts w:ascii="Tahoma" w:hAnsi="Tahoma" w:cs="Tahoma"/>
        </w:rPr>
        <w:t xml:space="preserve">, </w:t>
      </w:r>
      <w:proofErr w:type="gramStart"/>
      <w:r w:rsidR="00A42081">
        <w:rPr>
          <w:rFonts w:ascii="Tahoma" w:hAnsi="Tahoma" w:cs="Tahoma"/>
        </w:rPr>
        <w:t>2022</w:t>
      </w:r>
      <w:proofErr w:type="gramEnd"/>
      <w:r w:rsidR="00510F14" w:rsidRPr="00694DD7">
        <w:rPr>
          <w:rFonts w:ascii="Tahoma" w:hAnsi="Tahoma" w:cs="Tahoma"/>
        </w:rPr>
        <w:t xml:space="preserve"> agenda by </w:t>
      </w:r>
      <w:r w:rsidR="00A42081">
        <w:rPr>
          <w:rFonts w:ascii="Tahoma" w:hAnsi="Tahoma" w:cs="Tahoma"/>
        </w:rPr>
        <w:t>Schantz</w:t>
      </w:r>
      <w:r w:rsidR="00510F14" w:rsidRPr="00694DD7">
        <w:rPr>
          <w:rFonts w:ascii="Tahoma" w:hAnsi="Tahoma" w:cs="Tahoma"/>
        </w:rPr>
        <w:t xml:space="preserve">, </w:t>
      </w:r>
      <w:r w:rsidR="00AF4743" w:rsidRPr="00694DD7">
        <w:rPr>
          <w:rFonts w:ascii="Tahoma" w:hAnsi="Tahoma" w:cs="Tahoma"/>
        </w:rPr>
        <w:t>2</w:t>
      </w:r>
      <w:r w:rsidR="00AF4743" w:rsidRPr="00694DD7">
        <w:rPr>
          <w:rFonts w:ascii="Tahoma" w:hAnsi="Tahoma" w:cs="Tahoma"/>
          <w:vertAlign w:val="superscript"/>
        </w:rPr>
        <w:t>nd</w:t>
      </w:r>
      <w:r w:rsidR="00060B9F" w:rsidRPr="00694DD7">
        <w:rPr>
          <w:rFonts w:ascii="Tahoma" w:hAnsi="Tahoma" w:cs="Tahoma"/>
        </w:rPr>
        <w:t xml:space="preserve"> by </w:t>
      </w:r>
      <w:r w:rsidR="00C90A7C">
        <w:rPr>
          <w:rFonts w:ascii="Tahoma" w:hAnsi="Tahoma" w:cs="Tahoma"/>
        </w:rPr>
        <w:t>Mincer</w:t>
      </w:r>
      <w:r w:rsidR="00510F14" w:rsidRPr="00694DD7">
        <w:rPr>
          <w:rFonts w:ascii="Tahoma" w:hAnsi="Tahoma" w:cs="Tahoma"/>
        </w:rPr>
        <w:t xml:space="preserve">. </w:t>
      </w:r>
      <w:r w:rsidR="00AF4743" w:rsidRPr="00694DD7">
        <w:rPr>
          <w:rFonts w:ascii="Tahoma" w:hAnsi="Tahoma" w:cs="Tahoma"/>
        </w:rPr>
        <w:t xml:space="preserve">All approved, so carried. </w:t>
      </w:r>
    </w:p>
    <w:p w14:paraId="51170620" w14:textId="77777777" w:rsidR="005001BC" w:rsidRPr="00694DD7" w:rsidRDefault="00E077BA" w:rsidP="001C355E">
      <w:pPr>
        <w:spacing w:after="0"/>
        <w:rPr>
          <w:rFonts w:ascii="Tahoma" w:hAnsi="Tahoma" w:cs="Tahoma"/>
          <w:b/>
          <w:u w:val="single"/>
        </w:rPr>
      </w:pPr>
      <w:r w:rsidRPr="00694DD7">
        <w:rPr>
          <w:rFonts w:ascii="Tahoma" w:hAnsi="Tahoma" w:cs="Tahoma"/>
          <w:b/>
          <w:u w:val="single"/>
        </w:rPr>
        <w:t xml:space="preserve">Approval of </w:t>
      </w:r>
      <w:r w:rsidR="005C76D1" w:rsidRPr="00694DD7">
        <w:rPr>
          <w:rFonts w:ascii="Tahoma" w:hAnsi="Tahoma" w:cs="Tahoma"/>
          <w:b/>
          <w:u w:val="single"/>
        </w:rPr>
        <w:t>Minutes</w:t>
      </w:r>
    </w:p>
    <w:p w14:paraId="124BF2E4" w14:textId="144A26C5" w:rsidR="00A77E1B" w:rsidRDefault="00510F14" w:rsidP="00962C10">
      <w:pPr>
        <w:spacing w:after="0"/>
        <w:rPr>
          <w:rFonts w:ascii="Tahoma" w:hAnsi="Tahoma" w:cs="Tahoma"/>
        </w:rPr>
      </w:pPr>
      <w:r w:rsidRPr="00694DD7">
        <w:rPr>
          <w:rFonts w:ascii="Tahoma" w:hAnsi="Tahoma" w:cs="Tahoma"/>
        </w:rPr>
        <w:t xml:space="preserve">Motion by </w:t>
      </w:r>
      <w:r w:rsidR="00C90A7C">
        <w:rPr>
          <w:rFonts w:ascii="Tahoma" w:hAnsi="Tahoma" w:cs="Tahoma"/>
        </w:rPr>
        <w:t>Schantz</w:t>
      </w:r>
      <w:r w:rsidR="00B00324" w:rsidRPr="00694DD7">
        <w:rPr>
          <w:rFonts w:ascii="Tahoma" w:hAnsi="Tahoma" w:cs="Tahoma"/>
        </w:rPr>
        <w:t xml:space="preserve"> to approve </w:t>
      </w:r>
      <w:r w:rsidR="00C90A7C">
        <w:rPr>
          <w:rFonts w:ascii="Tahoma" w:hAnsi="Tahoma" w:cs="Tahoma"/>
        </w:rPr>
        <w:t>February 8</w:t>
      </w:r>
      <w:r w:rsidR="00BF0DDA" w:rsidRPr="00BF0DDA">
        <w:rPr>
          <w:rFonts w:ascii="Tahoma" w:hAnsi="Tahoma" w:cs="Tahoma"/>
          <w:vertAlign w:val="superscript"/>
        </w:rPr>
        <w:t>th</w:t>
      </w:r>
      <w:r w:rsidR="00BF0DDA">
        <w:rPr>
          <w:rFonts w:ascii="Tahoma" w:hAnsi="Tahoma" w:cs="Tahoma"/>
        </w:rPr>
        <w:t xml:space="preserve">, </w:t>
      </w:r>
      <w:proofErr w:type="gramStart"/>
      <w:r w:rsidR="00BF0DDA">
        <w:rPr>
          <w:rFonts w:ascii="Tahoma" w:hAnsi="Tahoma" w:cs="Tahoma"/>
        </w:rPr>
        <w:t>2022</w:t>
      </w:r>
      <w:proofErr w:type="gramEnd"/>
      <w:r w:rsidR="00B00324" w:rsidRPr="00694DD7">
        <w:rPr>
          <w:rFonts w:ascii="Tahoma" w:hAnsi="Tahoma" w:cs="Tahoma"/>
        </w:rPr>
        <w:t xml:space="preserve"> board minutes</w:t>
      </w:r>
      <w:r w:rsidR="00E077BA" w:rsidRPr="00694DD7">
        <w:rPr>
          <w:rFonts w:ascii="Tahoma" w:hAnsi="Tahoma" w:cs="Tahoma"/>
        </w:rPr>
        <w:t>, 2</w:t>
      </w:r>
      <w:r w:rsidR="00E077BA" w:rsidRPr="00694DD7">
        <w:rPr>
          <w:rFonts w:ascii="Tahoma" w:hAnsi="Tahoma" w:cs="Tahoma"/>
          <w:vertAlign w:val="superscript"/>
        </w:rPr>
        <w:t>nd</w:t>
      </w:r>
      <w:r w:rsidRPr="00694DD7">
        <w:rPr>
          <w:rFonts w:ascii="Tahoma" w:hAnsi="Tahoma" w:cs="Tahoma"/>
        </w:rPr>
        <w:t xml:space="preserve"> by</w:t>
      </w:r>
      <w:r w:rsidR="00044B8D" w:rsidRPr="00694DD7">
        <w:rPr>
          <w:rFonts w:ascii="Tahoma" w:hAnsi="Tahoma" w:cs="Tahoma"/>
        </w:rPr>
        <w:t xml:space="preserve"> </w:t>
      </w:r>
      <w:r w:rsidR="00D92C19">
        <w:rPr>
          <w:rFonts w:ascii="Tahoma" w:hAnsi="Tahoma" w:cs="Tahoma"/>
        </w:rPr>
        <w:t>Verink</w:t>
      </w:r>
      <w:r w:rsidR="00E077BA" w:rsidRPr="00694DD7">
        <w:rPr>
          <w:rFonts w:ascii="Tahoma" w:hAnsi="Tahoma" w:cs="Tahoma"/>
        </w:rPr>
        <w:t xml:space="preserve">. All approved, so carried. </w:t>
      </w:r>
    </w:p>
    <w:p w14:paraId="30E98802" w14:textId="2D807642" w:rsidR="00B35446" w:rsidRPr="000F7382" w:rsidRDefault="00B35446" w:rsidP="00B35446">
      <w:pPr>
        <w:spacing w:after="0"/>
        <w:rPr>
          <w:rFonts w:ascii="Tahoma" w:hAnsi="Tahoma" w:cs="Tahoma"/>
        </w:rPr>
      </w:pPr>
    </w:p>
    <w:p w14:paraId="4DB5F086" w14:textId="77777777" w:rsidR="00962C10" w:rsidRPr="00694DD7" w:rsidRDefault="00962C10" w:rsidP="00962C10">
      <w:pPr>
        <w:spacing w:after="0"/>
        <w:rPr>
          <w:rFonts w:ascii="Tahoma" w:hAnsi="Tahoma" w:cs="Tahoma"/>
          <w:b/>
          <w:u w:val="single"/>
        </w:rPr>
      </w:pPr>
      <w:r w:rsidRPr="00694DD7">
        <w:rPr>
          <w:rFonts w:ascii="Tahoma" w:hAnsi="Tahoma" w:cs="Tahoma"/>
          <w:b/>
          <w:u w:val="single"/>
        </w:rPr>
        <w:t>Environmental Health Update</w:t>
      </w:r>
    </w:p>
    <w:p w14:paraId="299FB214" w14:textId="361B3E18" w:rsidR="00C90A7C" w:rsidRDefault="00962C10" w:rsidP="00962C10">
      <w:pPr>
        <w:spacing w:after="0"/>
        <w:rPr>
          <w:rFonts w:ascii="Tahoma" w:hAnsi="Tahoma" w:cs="Tahoma"/>
        </w:rPr>
      </w:pPr>
      <w:r w:rsidRPr="00694DD7">
        <w:rPr>
          <w:rFonts w:ascii="Tahoma" w:hAnsi="Tahoma" w:cs="Tahoma"/>
          <w:u w:val="single"/>
        </w:rPr>
        <w:t>New Business</w:t>
      </w:r>
      <w:r w:rsidRPr="00694DD7">
        <w:rPr>
          <w:rFonts w:ascii="Tahoma" w:hAnsi="Tahoma" w:cs="Tahoma"/>
        </w:rPr>
        <w:t xml:space="preserve">: </w:t>
      </w:r>
      <w:r w:rsidR="00D92C19">
        <w:rPr>
          <w:rFonts w:ascii="Tahoma" w:hAnsi="Tahoma" w:cs="Tahoma"/>
        </w:rPr>
        <w:t>Thye</w:t>
      </w:r>
      <w:r w:rsidR="00A64D6F">
        <w:rPr>
          <w:rFonts w:ascii="Tahoma" w:hAnsi="Tahoma" w:cs="Tahoma"/>
        </w:rPr>
        <w:t xml:space="preserve"> presented EH finances</w:t>
      </w:r>
      <w:r w:rsidR="00D92C19">
        <w:rPr>
          <w:rFonts w:ascii="Tahoma" w:hAnsi="Tahoma" w:cs="Tahoma"/>
        </w:rPr>
        <w:t xml:space="preserve">, stats, and </w:t>
      </w:r>
      <w:r w:rsidR="00047FE9">
        <w:rPr>
          <w:rFonts w:ascii="Tahoma" w:hAnsi="Tahoma" w:cs="Tahoma"/>
        </w:rPr>
        <w:t xml:space="preserve">the </w:t>
      </w:r>
      <w:r w:rsidR="00D92C19">
        <w:rPr>
          <w:rFonts w:ascii="Tahoma" w:hAnsi="Tahoma" w:cs="Tahoma"/>
        </w:rPr>
        <w:t>system installation report</w:t>
      </w:r>
      <w:r w:rsidR="00A64D6F">
        <w:rPr>
          <w:rFonts w:ascii="Tahoma" w:hAnsi="Tahoma" w:cs="Tahoma"/>
        </w:rPr>
        <w:t xml:space="preserve"> through </w:t>
      </w:r>
      <w:r w:rsidR="00C90A7C">
        <w:rPr>
          <w:rFonts w:ascii="Tahoma" w:hAnsi="Tahoma" w:cs="Tahoma"/>
        </w:rPr>
        <w:t>February</w:t>
      </w:r>
      <w:r w:rsidR="00BF0DDA">
        <w:rPr>
          <w:rFonts w:ascii="Tahoma" w:hAnsi="Tahoma" w:cs="Tahoma"/>
        </w:rPr>
        <w:t xml:space="preserve"> 2022</w:t>
      </w:r>
      <w:r w:rsidR="00D92C19">
        <w:rPr>
          <w:rFonts w:ascii="Tahoma" w:hAnsi="Tahoma" w:cs="Tahoma"/>
        </w:rPr>
        <w:t>.</w:t>
      </w:r>
      <w:r w:rsidR="00BF0DDA">
        <w:rPr>
          <w:rFonts w:ascii="Tahoma" w:hAnsi="Tahoma" w:cs="Tahoma"/>
        </w:rPr>
        <w:t xml:space="preserve"> Reported </w:t>
      </w:r>
      <w:r w:rsidR="00C90A7C">
        <w:rPr>
          <w:rFonts w:ascii="Tahoma" w:hAnsi="Tahoma" w:cs="Tahoma"/>
        </w:rPr>
        <w:t xml:space="preserve">a class attended </w:t>
      </w:r>
      <w:r w:rsidR="002766B3">
        <w:rPr>
          <w:rFonts w:ascii="Tahoma" w:hAnsi="Tahoma" w:cs="Tahoma"/>
        </w:rPr>
        <w:t xml:space="preserve">introduced </w:t>
      </w:r>
      <w:r w:rsidR="00C90A7C">
        <w:rPr>
          <w:rFonts w:ascii="Tahoma" w:hAnsi="Tahoma" w:cs="Tahoma"/>
        </w:rPr>
        <w:t xml:space="preserve">a new electronic Time of Transfer system that is planning to be implemented that will allow for easier retrieval of the TOT by others. </w:t>
      </w:r>
    </w:p>
    <w:p w14:paraId="2A62D0AD" w14:textId="77777777" w:rsidR="00C90A7C" w:rsidRDefault="00C90A7C" w:rsidP="00962C10">
      <w:pPr>
        <w:spacing w:after="0"/>
        <w:rPr>
          <w:rFonts w:ascii="Tahoma" w:hAnsi="Tahoma" w:cs="Tahoma"/>
        </w:rPr>
      </w:pPr>
    </w:p>
    <w:p w14:paraId="464DBD44" w14:textId="611C0BB5" w:rsidR="007449E2" w:rsidRDefault="00C90A7C" w:rsidP="00962C10">
      <w:pPr>
        <w:spacing w:after="0"/>
        <w:rPr>
          <w:rFonts w:ascii="Tahoma" w:hAnsi="Tahoma" w:cs="Tahoma"/>
        </w:rPr>
      </w:pPr>
      <w:r>
        <w:rPr>
          <w:rFonts w:ascii="Tahoma" w:hAnsi="Tahoma" w:cs="Tahoma"/>
        </w:rPr>
        <w:t xml:space="preserve">Griffin stated a citizen had approached him </w:t>
      </w:r>
      <w:r w:rsidR="00171E00">
        <w:rPr>
          <w:rFonts w:ascii="Tahoma" w:hAnsi="Tahoma" w:cs="Tahoma"/>
        </w:rPr>
        <w:t xml:space="preserve">concerned </w:t>
      </w:r>
      <w:r>
        <w:rPr>
          <w:rFonts w:ascii="Tahoma" w:hAnsi="Tahoma" w:cs="Tahoma"/>
        </w:rPr>
        <w:t>about the $75/year holding tank renewal fee that is only charged to those who have installed</w:t>
      </w:r>
      <w:r w:rsidR="00171E00">
        <w:rPr>
          <w:rFonts w:ascii="Tahoma" w:hAnsi="Tahoma" w:cs="Tahoma"/>
        </w:rPr>
        <w:t xml:space="preserve"> a</w:t>
      </w:r>
      <w:r>
        <w:rPr>
          <w:rFonts w:ascii="Tahoma" w:hAnsi="Tahoma" w:cs="Tahoma"/>
        </w:rPr>
        <w:t xml:space="preserve"> tank since 2017. Discussion </w:t>
      </w:r>
      <w:r w:rsidR="00171E00">
        <w:rPr>
          <w:rFonts w:ascii="Tahoma" w:hAnsi="Tahoma" w:cs="Tahoma"/>
        </w:rPr>
        <w:t xml:space="preserve">occurred on </w:t>
      </w:r>
      <w:r w:rsidR="002766B3">
        <w:rPr>
          <w:rFonts w:ascii="Tahoma" w:hAnsi="Tahoma" w:cs="Tahoma"/>
        </w:rPr>
        <w:t>a possible</w:t>
      </w:r>
      <w:r w:rsidR="00171E00">
        <w:rPr>
          <w:rFonts w:ascii="Tahoma" w:hAnsi="Tahoma" w:cs="Tahoma"/>
        </w:rPr>
        <w:t xml:space="preserve"> cost for all holding tanks in the county, and the legality of charging for tanks installed prior to the 2017 rule. Discussion tabled until more could be discussed with Thye and Bruce Hudson, RUSS Director. </w:t>
      </w:r>
      <w:r w:rsidR="00BF0DDA">
        <w:rPr>
          <w:rFonts w:ascii="Tahoma" w:hAnsi="Tahoma" w:cs="Tahoma"/>
        </w:rPr>
        <w:t xml:space="preserve"> </w:t>
      </w:r>
    </w:p>
    <w:p w14:paraId="1C56B24C" w14:textId="4502C009" w:rsidR="00BF0DDA" w:rsidRDefault="00BF0DDA" w:rsidP="00962C10">
      <w:pPr>
        <w:spacing w:after="0"/>
        <w:rPr>
          <w:rFonts w:ascii="Tahoma" w:hAnsi="Tahoma" w:cs="Tahoma"/>
        </w:rPr>
      </w:pPr>
    </w:p>
    <w:p w14:paraId="158DFC7A" w14:textId="1A8FEE0E" w:rsidR="00BF0DDA" w:rsidRPr="00BF0DDA" w:rsidRDefault="00BF0DDA" w:rsidP="00962C10">
      <w:pPr>
        <w:spacing w:after="0"/>
        <w:rPr>
          <w:rFonts w:ascii="Tahoma" w:hAnsi="Tahoma" w:cs="Tahoma"/>
        </w:rPr>
      </w:pPr>
      <w:r>
        <w:rPr>
          <w:rFonts w:ascii="Tahoma" w:hAnsi="Tahoma" w:cs="Tahoma"/>
          <w:u w:val="single"/>
        </w:rPr>
        <w:t>Old Business</w:t>
      </w:r>
      <w:r>
        <w:rPr>
          <w:rFonts w:ascii="Tahoma" w:hAnsi="Tahoma" w:cs="Tahoma"/>
        </w:rPr>
        <w:t>: None</w:t>
      </w:r>
    </w:p>
    <w:p w14:paraId="0D456F96" w14:textId="52EDD3EB" w:rsidR="00C54BF8" w:rsidRDefault="00C54BF8" w:rsidP="00962C10">
      <w:pPr>
        <w:spacing w:after="0"/>
        <w:rPr>
          <w:rFonts w:ascii="Tahoma" w:hAnsi="Tahoma" w:cs="Tahoma"/>
        </w:rPr>
      </w:pPr>
    </w:p>
    <w:p w14:paraId="7911858F" w14:textId="424C9486" w:rsidR="00C54BF8" w:rsidRDefault="00C54BF8" w:rsidP="00C54BF8">
      <w:pPr>
        <w:spacing w:after="0"/>
        <w:rPr>
          <w:rFonts w:ascii="Tahoma" w:hAnsi="Tahoma" w:cs="Tahoma"/>
          <w:i/>
          <w:iCs/>
        </w:rPr>
      </w:pPr>
      <w:r w:rsidRPr="0034022F">
        <w:rPr>
          <w:rFonts w:ascii="Tahoma" w:hAnsi="Tahoma" w:cs="Tahoma"/>
          <w:i/>
          <w:iCs/>
        </w:rPr>
        <w:t>Thye exited the meeting.</w:t>
      </w:r>
    </w:p>
    <w:p w14:paraId="4AC71954" w14:textId="77777777" w:rsidR="00C54BF8" w:rsidRPr="00213FE9" w:rsidRDefault="00C54BF8" w:rsidP="001C355E">
      <w:pPr>
        <w:spacing w:after="0"/>
        <w:rPr>
          <w:rFonts w:ascii="Tahoma" w:hAnsi="Tahoma" w:cs="Tahoma"/>
          <w:i/>
        </w:rPr>
      </w:pPr>
    </w:p>
    <w:p w14:paraId="3D803B08" w14:textId="336F4BD5" w:rsidR="001E444D" w:rsidRPr="00694DD7" w:rsidRDefault="00C62646" w:rsidP="001C355E">
      <w:pPr>
        <w:spacing w:after="0"/>
        <w:rPr>
          <w:rFonts w:ascii="Tahoma" w:hAnsi="Tahoma" w:cs="Tahoma"/>
          <w:b/>
          <w:u w:val="single"/>
        </w:rPr>
      </w:pPr>
      <w:r w:rsidRPr="00694DD7">
        <w:rPr>
          <w:rFonts w:ascii="Tahoma" w:hAnsi="Tahoma" w:cs="Tahoma"/>
          <w:b/>
          <w:u w:val="single"/>
        </w:rPr>
        <w:t>Public Health/</w:t>
      </w:r>
      <w:r w:rsidR="0015000B" w:rsidRPr="00694DD7">
        <w:rPr>
          <w:rFonts w:ascii="Tahoma" w:hAnsi="Tahoma" w:cs="Tahoma"/>
          <w:b/>
          <w:u w:val="single"/>
        </w:rPr>
        <w:t>Home Health Update</w:t>
      </w:r>
    </w:p>
    <w:p w14:paraId="4205BEFA" w14:textId="72FC2733" w:rsidR="00A13147" w:rsidRDefault="000B0A55" w:rsidP="001C355E">
      <w:pPr>
        <w:spacing w:after="0"/>
        <w:rPr>
          <w:rFonts w:ascii="Tahoma" w:hAnsi="Tahoma" w:cs="Tahoma"/>
        </w:rPr>
      </w:pPr>
      <w:r w:rsidRPr="00694DD7">
        <w:rPr>
          <w:rFonts w:ascii="Tahoma" w:hAnsi="Tahoma" w:cs="Tahoma"/>
          <w:u w:val="single"/>
        </w:rPr>
        <w:t>New business</w:t>
      </w:r>
      <w:r w:rsidR="00E40D4B" w:rsidRPr="00E40D4B">
        <w:rPr>
          <w:rFonts w:ascii="Tahoma" w:hAnsi="Tahoma" w:cs="Tahoma"/>
          <w:u w:val="single"/>
        </w:rPr>
        <w:t>/Financial Report</w:t>
      </w:r>
      <w:r w:rsidR="00E40D4B">
        <w:rPr>
          <w:rFonts w:ascii="Tahoma" w:hAnsi="Tahoma" w:cs="Tahoma"/>
        </w:rPr>
        <w:t>:</w:t>
      </w:r>
      <w:r w:rsidR="00946F75">
        <w:rPr>
          <w:rFonts w:ascii="Tahoma" w:hAnsi="Tahoma" w:cs="Tahoma"/>
        </w:rPr>
        <w:t xml:space="preserve"> </w:t>
      </w:r>
    </w:p>
    <w:p w14:paraId="4E78C6AA" w14:textId="68756AC2" w:rsidR="00BD3D93" w:rsidRDefault="00BD3D93" w:rsidP="001C355E">
      <w:pPr>
        <w:spacing w:after="0"/>
        <w:rPr>
          <w:rFonts w:ascii="Tahoma" w:hAnsi="Tahoma" w:cs="Tahoma"/>
        </w:rPr>
      </w:pPr>
      <w:r>
        <w:rPr>
          <w:rFonts w:ascii="Tahoma" w:hAnsi="Tahoma" w:cs="Tahoma"/>
        </w:rPr>
        <w:t xml:space="preserve">Smith presented financial and home visit caseload data through </w:t>
      </w:r>
      <w:r w:rsidR="006F6EC6">
        <w:rPr>
          <w:rFonts w:ascii="Tahoma" w:hAnsi="Tahoma" w:cs="Tahoma"/>
        </w:rPr>
        <w:t>February</w:t>
      </w:r>
      <w:r w:rsidR="001E444D">
        <w:rPr>
          <w:rFonts w:ascii="Tahoma" w:hAnsi="Tahoma" w:cs="Tahoma"/>
        </w:rPr>
        <w:t xml:space="preserve"> 2022</w:t>
      </w:r>
      <w:r w:rsidR="008C53FF">
        <w:rPr>
          <w:rFonts w:ascii="Tahoma" w:hAnsi="Tahoma" w:cs="Tahoma"/>
        </w:rPr>
        <w:t xml:space="preserve">, </w:t>
      </w:r>
      <w:r w:rsidR="006F6EC6">
        <w:rPr>
          <w:rFonts w:ascii="Tahoma" w:hAnsi="Tahoma" w:cs="Tahoma"/>
        </w:rPr>
        <w:t xml:space="preserve">noting a change in Rev/Exp lines for PHEP and COVID money after an IDPH audit requested COVID money be separated out of the </w:t>
      </w:r>
      <w:r w:rsidR="00634224">
        <w:rPr>
          <w:rFonts w:ascii="Tahoma" w:hAnsi="Tahoma" w:cs="Tahoma"/>
        </w:rPr>
        <w:t xml:space="preserve">regular emergency preparedness line. </w:t>
      </w:r>
      <w:r w:rsidR="00AD0952">
        <w:rPr>
          <w:rFonts w:ascii="Tahoma" w:hAnsi="Tahoma" w:cs="Tahoma"/>
        </w:rPr>
        <w:t xml:space="preserve"> </w:t>
      </w:r>
      <w:r>
        <w:rPr>
          <w:rFonts w:ascii="Tahoma" w:hAnsi="Tahoma" w:cs="Tahoma"/>
        </w:rPr>
        <w:t xml:space="preserve"> </w:t>
      </w:r>
    </w:p>
    <w:p w14:paraId="7B8D8BAF" w14:textId="0034B868" w:rsidR="00677478" w:rsidRDefault="00677478" w:rsidP="001C355E">
      <w:pPr>
        <w:spacing w:after="0"/>
        <w:rPr>
          <w:rFonts w:ascii="Tahoma" w:hAnsi="Tahoma" w:cs="Tahoma"/>
        </w:rPr>
      </w:pPr>
    </w:p>
    <w:p w14:paraId="01931CC4" w14:textId="1A99D14C" w:rsidR="00677478" w:rsidRPr="00677478" w:rsidRDefault="00677478" w:rsidP="001C355E">
      <w:pPr>
        <w:spacing w:after="0"/>
        <w:rPr>
          <w:rFonts w:ascii="Tahoma" w:hAnsi="Tahoma" w:cs="Tahoma"/>
        </w:rPr>
      </w:pPr>
      <w:r>
        <w:rPr>
          <w:rFonts w:ascii="Tahoma" w:hAnsi="Tahoma" w:cs="Tahoma"/>
          <w:u w:val="single"/>
        </w:rPr>
        <w:t>Immunization Audit Review</w:t>
      </w:r>
      <w:r>
        <w:rPr>
          <w:rFonts w:ascii="Tahoma" w:hAnsi="Tahoma" w:cs="Tahoma"/>
        </w:rPr>
        <w:t>: Smith presented the childcare and school audits in Louisa for the 2021-2022 school year</w:t>
      </w:r>
      <w:r w:rsidR="00D56D08">
        <w:rPr>
          <w:rFonts w:ascii="Tahoma" w:hAnsi="Tahoma" w:cs="Tahoma"/>
        </w:rPr>
        <w:t xml:space="preserve">, noting immunization compliancy in Louisa is high with 99.23% of childcare children having valid certificates of immunization and </w:t>
      </w:r>
      <w:r w:rsidR="00B90061">
        <w:rPr>
          <w:rFonts w:ascii="Tahoma" w:hAnsi="Tahoma" w:cs="Tahoma"/>
        </w:rPr>
        <w:t xml:space="preserve">99.65% of school aged children having valid certificates. </w:t>
      </w:r>
    </w:p>
    <w:p w14:paraId="5FD3997E" w14:textId="53B4637E" w:rsidR="00473980" w:rsidRDefault="00473980" w:rsidP="001C355E">
      <w:pPr>
        <w:spacing w:after="0"/>
        <w:rPr>
          <w:rFonts w:ascii="Tahoma" w:hAnsi="Tahoma" w:cs="Tahoma"/>
        </w:rPr>
      </w:pPr>
    </w:p>
    <w:p w14:paraId="4C44A127" w14:textId="74FB69EE" w:rsidR="008E7B05" w:rsidRDefault="00DE325B" w:rsidP="00AA09C0">
      <w:pPr>
        <w:spacing w:after="0"/>
        <w:rPr>
          <w:rFonts w:ascii="Tahoma" w:hAnsi="Tahoma" w:cs="Tahoma"/>
        </w:rPr>
      </w:pPr>
      <w:r w:rsidRPr="00694DD7">
        <w:rPr>
          <w:rFonts w:ascii="Tahoma" w:hAnsi="Tahoma" w:cs="Tahoma"/>
          <w:u w:val="single"/>
        </w:rPr>
        <w:t>Old Business</w:t>
      </w:r>
      <w:r w:rsidR="0083035C" w:rsidRPr="00694DD7">
        <w:rPr>
          <w:rFonts w:ascii="Tahoma" w:hAnsi="Tahoma" w:cs="Tahoma"/>
        </w:rPr>
        <w:t>:</w:t>
      </w:r>
      <w:r w:rsidR="00255A7D">
        <w:rPr>
          <w:rFonts w:ascii="Tahoma" w:hAnsi="Tahoma" w:cs="Tahoma"/>
        </w:rPr>
        <w:t xml:space="preserve"> </w:t>
      </w:r>
    </w:p>
    <w:p w14:paraId="6C1BB7FC" w14:textId="6BDE8AFC" w:rsidR="008B5F17" w:rsidRPr="008B5F17" w:rsidRDefault="008B5F17" w:rsidP="00AA09C0">
      <w:pPr>
        <w:spacing w:after="0"/>
        <w:rPr>
          <w:rFonts w:ascii="Tahoma" w:hAnsi="Tahoma" w:cs="Tahoma"/>
        </w:rPr>
      </w:pPr>
      <w:r>
        <w:rPr>
          <w:rFonts w:ascii="Tahoma" w:hAnsi="Tahoma" w:cs="Tahoma"/>
          <w:u w:val="single"/>
        </w:rPr>
        <w:t>Open Position Update</w:t>
      </w:r>
      <w:r>
        <w:rPr>
          <w:rFonts w:ascii="Tahoma" w:hAnsi="Tahoma" w:cs="Tahoma"/>
        </w:rPr>
        <w:t xml:space="preserve">: Smith stated that fewer applications for the open CNA position had been received as had hoped, but that interviews would begin this week. </w:t>
      </w:r>
      <w:r w:rsidR="004D6C78">
        <w:rPr>
          <w:rFonts w:ascii="Tahoma" w:hAnsi="Tahoma" w:cs="Tahoma"/>
        </w:rPr>
        <w:t xml:space="preserve">Staff have re-arranged home health aide’s schedules to </w:t>
      </w:r>
      <w:r w:rsidR="004D6C78">
        <w:rPr>
          <w:rFonts w:ascii="Tahoma" w:hAnsi="Tahoma" w:cs="Tahoma"/>
        </w:rPr>
        <w:lastRenderedPageBreak/>
        <w:t xml:space="preserve">prioritize personal care and </w:t>
      </w:r>
      <w:r w:rsidR="00076096">
        <w:rPr>
          <w:rFonts w:ascii="Tahoma" w:hAnsi="Tahoma" w:cs="Tahoma"/>
        </w:rPr>
        <w:t xml:space="preserve">have </w:t>
      </w:r>
      <w:r w:rsidR="004D6C78">
        <w:rPr>
          <w:rFonts w:ascii="Tahoma" w:hAnsi="Tahoma" w:cs="Tahoma"/>
        </w:rPr>
        <w:t>decreas</w:t>
      </w:r>
      <w:r w:rsidR="00076096">
        <w:rPr>
          <w:rFonts w:ascii="Tahoma" w:hAnsi="Tahoma" w:cs="Tahoma"/>
        </w:rPr>
        <w:t>ed</w:t>
      </w:r>
      <w:r w:rsidR="004D6C78">
        <w:rPr>
          <w:rFonts w:ascii="Tahoma" w:hAnsi="Tahoma" w:cs="Tahoma"/>
        </w:rPr>
        <w:t xml:space="preserve"> homemaker services where possible to avoid stopping homemaker services all together for as few patients as possible. Staff plan to continue to run the current schedule until the position can be filled.  </w:t>
      </w:r>
    </w:p>
    <w:p w14:paraId="5195C34C" w14:textId="77777777" w:rsidR="00CC6390" w:rsidRPr="00694DD7" w:rsidRDefault="00CC6390" w:rsidP="00AA09C0">
      <w:pPr>
        <w:spacing w:after="0"/>
        <w:rPr>
          <w:rFonts w:ascii="Tahoma" w:hAnsi="Tahoma" w:cs="Tahoma"/>
        </w:rPr>
      </w:pPr>
    </w:p>
    <w:p w14:paraId="7FCA4493" w14:textId="77777777" w:rsidR="0059359B" w:rsidRPr="00694DD7" w:rsidRDefault="0059359B" w:rsidP="00AA09C0">
      <w:pPr>
        <w:spacing w:after="0"/>
        <w:rPr>
          <w:rFonts w:ascii="Tahoma" w:hAnsi="Tahoma" w:cs="Tahoma"/>
        </w:rPr>
      </w:pPr>
      <w:r w:rsidRPr="00694DD7">
        <w:rPr>
          <w:rFonts w:ascii="Tahoma" w:hAnsi="Tahoma" w:cs="Tahoma"/>
          <w:b/>
          <w:u w:val="single"/>
        </w:rPr>
        <w:t>Public Input</w:t>
      </w:r>
    </w:p>
    <w:p w14:paraId="0DB5ACC6" w14:textId="77777777" w:rsidR="0059359B" w:rsidRPr="00694DD7" w:rsidRDefault="0059359B" w:rsidP="00AA09C0">
      <w:pPr>
        <w:spacing w:after="0"/>
        <w:rPr>
          <w:rFonts w:ascii="Tahoma" w:hAnsi="Tahoma" w:cs="Tahoma"/>
        </w:rPr>
      </w:pPr>
      <w:r w:rsidRPr="00694DD7">
        <w:rPr>
          <w:rFonts w:ascii="Tahoma" w:hAnsi="Tahoma" w:cs="Tahoma"/>
        </w:rPr>
        <w:t>No public in attendance.</w:t>
      </w:r>
      <w:r w:rsidR="00540795" w:rsidRPr="00694DD7">
        <w:rPr>
          <w:rFonts w:ascii="Tahoma" w:hAnsi="Tahoma" w:cs="Tahoma"/>
        </w:rPr>
        <w:t xml:space="preserve"> </w:t>
      </w:r>
    </w:p>
    <w:p w14:paraId="0DB1D4AA" w14:textId="77777777" w:rsidR="0069599A" w:rsidRPr="00694DD7" w:rsidRDefault="0069599A" w:rsidP="00AA09C0">
      <w:pPr>
        <w:spacing w:after="0"/>
        <w:rPr>
          <w:rFonts w:ascii="Tahoma" w:hAnsi="Tahoma" w:cs="Tahoma"/>
        </w:rPr>
      </w:pPr>
    </w:p>
    <w:p w14:paraId="7A384217" w14:textId="77777777" w:rsidR="00346E60" w:rsidRPr="00694DD7" w:rsidRDefault="00C957FB" w:rsidP="001C355E">
      <w:pPr>
        <w:spacing w:after="0"/>
        <w:rPr>
          <w:rFonts w:ascii="Tahoma" w:hAnsi="Tahoma" w:cs="Tahoma"/>
        </w:rPr>
      </w:pPr>
      <w:r w:rsidRPr="00694DD7">
        <w:rPr>
          <w:rFonts w:ascii="Tahoma" w:hAnsi="Tahoma" w:cs="Tahoma"/>
          <w:b/>
          <w:u w:val="single"/>
        </w:rPr>
        <w:t>Meeting</w:t>
      </w:r>
    </w:p>
    <w:p w14:paraId="5B4C5F5E" w14:textId="42FF2561" w:rsidR="00C957FB" w:rsidRPr="00694DD7" w:rsidRDefault="009813C0" w:rsidP="001C355E">
      <w:pPr>
        <w:spacing w:after="0"/>
        <w:rPr>
          <w:rFonts w:ascii="Tahoma" w:hAnsi="Tahoma" w:cs="Tahoma"/>
        </w:rPr>
      </w:pPr>
      <w:r w:rsidRPr="00694DD7">
        <w:rPr>
          <w:rFonts w:ascii="Tahoma" w:hAnsi="Tahoma" w:cs="Tahoma"/>
        </w:rPr>
        <w:t>Next BOH meeting</w:t>
      </w:r>
      <w:r w:rsidR="0059359B" w:rsidRPr="00694DD7">
        <w:rPr>
          <w:rFonts w:ascii="Tahoma" w:hAnsi="Tahoma" w:cs="Tahoma"/>
        </w:rPr>
        <w:t xml:space="preserve">: </w:t>
      </w:r>
      <w:r w:rsidR="00385B82">
        <w:rPr>
          <w:rFonts w:ascii="Tahoma" w:hAnsi="Tahoma" w:cs="Tahoma"/>
        </w:rPr>
        <w:t xml:space="preserve">Tuesday, </w:t>
      </w:r>
      <w:r w:rsidR="004D6C78">
        <w:rPr>
          <w:rFonts w:ascii="Tahoma" w:hAnsi="Tahoma" w:cs="Tahoma"/>
        </w:rPr>
        <w:t>April 12</w:t>
      </w:r>
      <w:r w:rsidR="004D6C78" w:rsidRPr="004D6C78">
        <w:rPr>
          <w:rFonts w:ascii="Tahoma" w:hAnsi="Tahoma" w:cs="Tahoma"/>
          <w:vertAlign w:val="superscript"/>
        </w:rPr>
        <w:t>th</w:t>
      </w:r>
      <w:r w:rsidR="00385B82">
        <w:rPr>
          <w:rFonts w:ascii="Tahoma" w:hAnsi="Tahoma" w:cs="Tahoma"/>
        </w:rPr>
        <w:t xml:space="preserve"> @ 1330</w:t>
      </w:r>
    </w:p>
    <w:p w14:paraId="1BF39276" w14:textId="77777777" w:rsidR="008F0B87" w:rsidRPr="00694DD7" w:rsidRDefault="008F0B87" w:rsidP="001C355E">
      <w:pPr>
        <w:spacing w:after="0"/>
        <w:rPr>
          <w:rFonts w:ascii="Tahoma" w:hAnsi="Tahoma" w:cs="Tahoma"/>
        </w:rPr>
      </w:pPr>
    </w:p>
    <w:p w14:paraId="6A466F43" w14:textId="77777777" w:rsidR="008F0B87" w:rsidRPr="00694DD7" w:rsidRDefault="008F0B87" w:rsidP="001C355E">
      <w:pPr>
        <w:spacing w:after="0"/>
        <w:rPr>
          <w:rFonts w:ascii="Tahoma" w:hAnsi="Tahoma" w:cs="Tahoma"/>
          <w:b/>
          <w:u w:val="single"/>
        </w:rPr>
      </w:pPr>
      <w:r w:rsidRPr="00694DD7">
        <w:rPr>
          <w:rFonts w:ascii="Tahoma" w:hAnsi="Tahoma" w:cs="Tahoma"/>
          <w:b/>
          <w:u w:val="single"/>
        </w:rPr>
        <w:t>Adjournment</w:t>
      </w:r>
    </w:p>
    <w:p w14:paraId="2B275899" w14:textId="3A959949" w:rsidR="008F0B87" w:rsidRPr="00694DD7" w:rsidRDefault="008F0B87" w:rsidP="001C355E">
      <w:pPr>
        <w:spacing w:after="0"/>
        <w:rPr>
          <w:rFonts w:ascii="Tahoma" w:hAnsi="Tahoma" w:cs="Tahoma"/>
        </w:rPr>
      </w:pPr>
      <w:r w:rsidRPr="00694DD7">
        <w:rPr>
          <w:rFonts w:ascii="Tahoma" w:hAnsi="Tahoma" w:cs="Tahoma"/>
        </w:rPr>
        <w:t>There being no further business</w:t>
      </w:r>
      <w:r w:rsidR="001170BD" w:rsidRPr="00694DD7">
        <w:rPr>
          <w:rFonts w:ascii="Tahoma" w:hAnsi="Tahoma" w:cs="Tahoma"/>
        </w:rPr>
        <w:t>,</w:t>
      </w:r>
      <w:r w:rsidRPr="00694DD7">
        <w:rPr>
          <w:rFonts w:ascii="Tahoma" w:hAnsi="Tahoma" w:cs="Tahoma"/>
        </w:rPr>
        <w:t xml:space="preserve"> motion to adjourn by</w:t>
      </w:r>
      <w:r w:rsidR="00256BBF" w:rsidRPr="00694DD7">
        <w:rPr>
          <w:rFonts w:ascii="Tahoma" w:hAnsi="Tahoma" w:cs="Tahoma"/>
        </w:rPr>
        <w:t xml:space="preserve"> </w:t>
      </w:r>
      <w:r w:rsidR="006B0423">
        <w:rPr>
          <w:rFonts w:ascii="Tahoma" w:hAnsi="Tahoma" w:cs="Tahoma"/>
        </w:rPr>
        <w:t>Mincer</w:t>
      </w:r>
      <w:r w:rsidR="00C439F8">
        <w:rPr>
          <w:rFonts w:ascii="Tahoma" w:hAnsi="Tahoma" w:cs="Tahoma"/>
        </w:rPr>
        <w:t xml:space="preserve"> at 1</w:t>
      </w:r>
      <w:r w:rsidR="004D6C78">
        <w:rPr>
          <w:rFonts w:ascii="Tahoma" w:hAnsi="Tahoma" w:cs="Tahoma"/>
        </w:rPr>
        <w:t>359</w:t>
      </w:r>
      <w:r w:rsidR="00A729E6">
        <w:rPr>
          <w:rFonts w:ascii="Tahoma" w:hAnsi="Tahoma" w:cs="Tahoma"/>
        </w:rPr>
        <w:t>.</w:t>
      </w:r>
      <w:r w:rsidR="00A634C4">
        <w:rPr>
          <w:rFonts w:ascii="Tahoma" w:hAnsi="Tahoma" w:cs="Tahoma"/>
        </w:rPr>
        <w:t xml:space="preserve"> </w:t>
      </w:r>
    </w:p>
    <w:p w14:paraId="1F7EB7B5" w14:textId="77777777" w:rsidR="00EB1CD9" w:rsidRPr="00694DD7" w:rsidRDefault="00EB1CD9" w:rsidP="001C355E">
      <w:pPr>
        <w:spacing w:after="0"/>
        <w:rPr>
          <w:rFonts w:ascii="Tahoma" w:hAnsi="Tahoma" w:cs="Tahoma"/>
        </w:rPr>
      </w:pPr>
    </w:p>
    <w:p w14:paraId="5B5A513A" w14:textId="77777777" w:rsidR="008F0B87" w:rsidRPr="00694DD7" w:rsidRDefault="008F0B87" w:rsidP="001C355E">
      <w:pPr>
        <w:spacing w:after="0"/>
        <w:rPr>
          <w:rFonts w:ascii="Tahoma" w:hAnsi="Tahoma" w:cs="Tahoma"/>
        </w:rPr>
      </w:pPr>
    </w:p>
    <w:p w14:paraId="32EAF9EF" w14:textId="77777777" w:rsidR="008F0B87" w:rsidRPr="00694DD7" w:rsidRDefault="008F0B87" w:rsidP="001C355E">
      <w:pPr>
        <w:spacing w:after="0"/>
        <w:rPr>
          <w:rFonts w:ascii="Tahoma" w:hAnsi="Tahoma" w:cs="Tahoma"/>
        </w:rPr>
      </w:pPr>
      <w:r w:rsidRPr="00694DD7">
        <w:rPr>
          <w:rFonts w:ascii="Tahoma" w:hAnsi="Tahoma" w:cs="Tahoma"/>
        </w:rPr>
        <w:t>Respectfully Submitted,</w:t>
      </w:r>
    </w:p>
    <w:p w14:paraId="7B8313D2" w14:textId="77777777" w:rsidR="008F0B87" w:rsidRPr="00694DD7" w:rsidRDefault="00DC1074" w:rsidP="001C355E">
      <w:pPr>
        <w:spacing w:after="0"/>
        <w:rPr>
          <w:rFonts w:ascii="Tahoma" w:hAnsi="Tahoma" w:cs="Tahoma"/>
          <w:i/>
        </w:rPr>
      </w:pPr>
      <w:r w:rsidRPr="00694DD7">
        <w:rPr>
          <w:rFonts w:ascii="Tahoma" w:hAnsi="Tahoma" w:cs="Tahoma"/>
          <w:i/>
        </w:rPr>
        <w:t>Roxanne Smith</w:t>
      </w:r>
    </w:p>
    <w:p w14:paraId="6E9C62DC" w14:textId="43E1CCC3" w:rsidR="008F0B87" w:rsidRPr="00694DD7" w:rsidRDefault="004D4F28" w:rsidP="001C355E">
      <w:pPr>
        <w:spacing w:after="0"/>
        <w:rPr>
          <w:rFonts w:ascii="Tahoma" w:hAnsi="Tahoma" w:cs="Tahoma"/>
        </w:rPr>
      </w:pPr>
      <w:r w:rsidRPr="00694DD7">
        <w:rPr>
          <w:rFonts w:ascii="Tahoma" w:hAnsi="Tahoma" w:cs="Tahoma"/>
        </w:rPr>
        <w:t>Secretary Pro</w:t>
      </w:r>
      <w:r w:rsidR="00C6540A">
        <w:rPr>
          <w:rFonts w:ascii="Tahoma" w:hAnsi="Tahoma" w:cs="Tahoma"/>
        </w:rPr>
        <w:t xml:space="preserve"> </w:t>
      </w:r>
      <w:proofErr w:type="spellStart"/>
      <w:r w:rsidRPr="00694DD7">
        <w:rPr>
          <w:rFonts w:ascii="Tahoma" w:hAnsi="Tahoma" w:cs="Tahoma"/>
        </w:rPr>
        <w:t>Tem</w:t>
      </w:r>
      <w:proofErr w:type="spellEnd"/>
    </w:p>
    <w:p w14:paraId="008990A1" w14:textId="77777777" w:rsidR="00F9210B" w:rsidRPr="00694DD7" w:rsidRDefault="00F9210B" w:rsidP="001C355E">
      <w:pPr>
        <w:spacing w:after="0"/>
        <w:rPr>
          <w:rFonts w:ascii="Tahoma" w:hAnsi="Tahoma" w:cs="Tahoma"/>
        </w:rPr>
      </w:pPr>
    </w:p>
    <w:p w14:paraId="387E29F6" w14:textId="77777777" w:rsidR="00A21AE7" w:rsidRPr="00694DD7" w:rsidRDefault="00A21AE7" w:rsidP="005F0163">
      <w:pPr>
        <w:spacing w:after="0" w:line="480" w:lineRule="auto"/>
        <w:rPr>
          <w:rFonts w:ascii="Tahoma" w:hAnsi="Tahoma" w:cs="Tahoma"/>
        </w:rPr>
      </w:pPr>
    </w:p>
    <w:p w14:paraId="5B1C820E" w14:textId="77777777" w:rsidR="005F0163" w:rsidRPr="00694DD7" w:rsidRDefault="005F0163" w:rsidP="005F0163">
      <w:pPr>
        <w:spacing w:after="0" w:line="480" w:lineRule="auto"/>
        <w:rPr>
          <w:rFonts w:ascii="Tahoma" w:hAnsi="Tahoma" w:cs="Tahoma"/>
        </w:rPr>
      </w:pPr>
      <w:r w:rsidRPr="00694DD7">
        <w:rPr>
          <w:rFonts w:ascii="Tahoma" w:hAnsi="Tahoma" w:cs="Tahoma"/>
        </w:rPr>
        <w:t xml:space="preserve">Motion to Approve: </w:t>
      </w:r>
    </w:p>
    <w:p w14:paraId="6FB64786" w14:textId="77777777" w:rsidR="00A21AE7" w:rsidRPr="00694DD7" w:rsidRDefault="00A21AE7" w:rsidP="00E050C1">
      <w:pPr>
        <w:spacing w:after="0" w:line="480" w:lineRule="auto"/>
        <w:rPr>
          <w:rFonts w:ascii="Tahoma" w:hAnsi="Tahoma" w:cs="Tahoma"/>
        </w:rPr>
      </w:pPr>
    </w:p>
    <w:p w14:paraId="3EE2C3DC" w14:textId="77777777" w:rsidR="00BF4D13" w:rsidRPr="00694DD7" w:rsidRDefault="005F0163" w:rsidP="00E050C1">
      <w:pPr>
        <w:spacing w:after="0" w:line="480" w:lineRule="auto"/>
        <w:rPr>
          <w:rFonts w:ascii="Tahoma" w:hAnsi="Tahoma" w:cs="Tahoma"/>
        </w:rPr>
      </w:pPr>
      <w:r w:rsidRPr="00694DD7">
        <w:rPr>
          <w:rFonts w:ascii="Tahoma" w:hAnsi="Tahoma" w:cs="Tahoma"/>
        </w:rPr>
        <w:t>1</w:t>
      </w:r>
      <w:r w:rsidRPr="00694DD7">
        <w:rPr>
          <w:rFonts w:ascii="Tahoma" w:hAnsi="Tahoma" w:cs="Tahoma"/>
          <w:vertAlign w:val="superscript"/>
        </w:rPr>
        <w:t>st</w:t>
      </w:r>
      <w:r w:rsidRPr="00694DD7">
        <w:rPr>
          <w:rFonts w:ascii="Tahoma" w:hAnsi="Tahoma" w:cs="Tahoma"/>
        </w:rPr>
        <w:t>: ____________________________</w:t>
      </w:r>
      <w:r w:rsidRPr="00694DD7">
        <w:rPr>
          <w:rFonts w:ascii="Tahoma" w:hAnsi="Tahoma" w:cs="Tahoma"/>
        </w:rPr>
        <w:tab/>
      </w:r>
      <w:r w:rsidRPr="00694DD7">
        <w:rPr>
          <w:rFonts w:ascii="Tahoma" w:hAnsi="Tahoma" w:cs="Tahoma"/>
        </w:rPr>
        <w:tab/>
        <w:t>2</w:t>
      </w:r>
      <w:r w:rsidRPr="00694DD7">
        <w:rPr>
          <w:rFonts w:ascii="Tahoma" w:hAnsi="Tahoma" w:cs="Tahoma"/>
          <w:vertAlign w:val="superscript"/>
        </w:rPr>
        <w:t>nd</w:t>
      </w:r>
      <w:r w:rsidRPr="00694DD7">
        <w:rPr>
          <w:rFonts w:ascii="Tahoma" w:hAnsi="Tahoma" w:cs="Tahoma"/>
        </w:rPr>
        <w:t>:  ____________________________</w:t>
      </w:r>
    </w:p>
    <w:sectPr w:rsidR="00BF4D13" w:rsidRPr="00694DD7" w:rsidSect="00A21AE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4998" w14:textId="77777777" w:rsidR="00E22E01" w:rsidRDefault="00E22E01" w:rsidP="0066541B">
      <w:pPr>
        <w:spacing w:after="0" w:line="240" w:lineRule="auto"/>
      </w:pPr>
      <w:r>
        <w:separator/>
      </w:r>
    </w:p>
  </w:endnote>
  <w:endnote w:type="continuationSeparator" w:id="0">
    <w:p w14:paraId="7AD167DB" w14:textId="77777777" w:rsidR="00E22E01" w:rsidRDefault="00E22E01" w:rsidP="0066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03FD" w14:textId="77777777" w:rsidR="00EE7079" w:rsidRDefault="00EE7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3963" w14:textId="77777777" w:rsidR="00EE7079" w:rsidRDefault="00EE7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E127" w14:textId="77777777" w:rsidR="00EE7079" w:rsidRDefault="00EE7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A338" w14:textId="77777777" w:rsidR="00E22E01" w:rsidRDefault="00E22E01" w:rsidP="0066541B">
      <w:pPr>
        <w:spacing w:after="0" w:line="240" w:lineRule="auto"/>
      </w:pPr>
      <w:r>
        <w:separator/>
      </w:r>
    </w:p>
  </w:footnote>
  <w:footnote w:type="continuationSeparator" w:id="0">
    <w:p w14:paraId="0B936913" w14:textId="77777777" w:rsidR="00E22E01" w:rsidRDefault="00E22E01" w:rsidP="0066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1034" w14:textId="77777777" w:rsidR="00EE7079" w:rsidRDefault="00EE7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3490" w14:textId="043CD665" w:rsidR="00EE7079" w:rsidRDefault="00EE7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5A7E" w14:textId="77777777" w:rsidR="00EE7079" w:rsidRDefault="00EE7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C23"/>
    <w:multiLevelType w:val="hybridMultilevel"/>
    <w:tmpl w:val="6362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478E8"/>
    <w:multiLevelType w:val="hybridMultilevel"/>
    <w:tmpl w:val="3908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C3D8E"/>
    <w:multiLevelType w:val="hybridMultilevel"/>
    <w:tmpl w:val="60CC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B59BE"/>
    <w:multiLevelType w:val="hybridMultilevel"/>
    <w:tmpl w:val="2AC0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06891"/>
    <w:multiLevelType w:val="hybridMultilevel"/>
    <w:tmpl w:val="8286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B2B0F"/>
    <w:multiLevelType w:val="hybridMultilevel"/>
    <w:tmpl w:val="F11A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758B0"/>
    <w:multiLevelType w:val="hybridMultilevel"/>
    <w:tmpl w:val="52DC3532"/>
    <w:lvl w:ilvl="0" w:tplc="0409000F">
      <w:start w:val="1"/>
      <w:numFmt w:val="decimal"/>
      <w:lvlText w:val="%1."/>
      <w:lvlJc w:val="left"/>
      <w:pPr>
        <w:tabs>
          <w:tab w:val="num" w:pos="2070"/>
        </w:tabs>
        <w:ind w:left="207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56"/>
        </w:tabs>
        <w:ind w:left="3656" w:hanging="180"/>
      </w:pPr>
    </w:lvl>
    <w:lvl w:ilvl="3" w:tplc="0409000F">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7" w15:restartNumberingAfterBreak="0">
    <w:nsid w:val="3D0412D3"/>
    <w:multiLevelType w:val="hybridMultilevel"/>
    <w:tmpl w:val="D466D074"/>
    <w:lvl w:ilvl="0" w:tplc="52748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67BD4"/>
    <w:multiLevelType w:val="hybridMultilevel"/>
    <w:tmpl w:val="C770CAEC"/>
    <w:lvl w:ilvl="0" w:tplc="151AD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91CE1"/>
    <w:multiLevelType w:val="hybridMultilevel"/>
    <w:tmpl w:val="250C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83B29"/>
    <w:multiLevelType w:val="hybridMultilevel"/>
    <w:tmpl w:val="CD8E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71A40"/>
    <w:multiLevelType w:val="hybridMultilevel"/>
    <w:tmpl w:val="7382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46DEA"/>
    <w:multiLevelType w:val="hybridMultilevel"/>
    <w:tmpl w:val="D932F4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8C2415D"/>
    <w:multiLevelType w:val="hybridMultilevel"/>
    <w:tmpl w:val="ADF4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E1F57"/>
    <w:multiLevelType w:val="hybridMultilevel"/>
    <w:tmpl w:val="0502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85C5B"/>
    <w:multiLevelType w:val="hybridMultilevel"/>
    <w:tmpl w:val="9740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F5EFD"/>
    <w:multiLevelType w:val="hybridMultilevel"/>
    <w:tmpl w:val="A742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661B4"/>
    <w:multiLevelType w:val="hybridMultilevel"/>
    <w:tmpl w:val="E0D4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E07CB"/>
    <w:multiLevelType w:val="hybridMultilevel"/>
    <w:tmpl w:val="3E9A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2885203">
    <w:abstractNumId w:val="14"/>
  </w:num>
  <w:num w:numId="2" w16cid:durableId="254440199">
    <w:abstractNumId w:val="2"/>
  </w:num>
  <w:num w:numId="3" w16cid:durableId="149643301">
    <w:abstractNumId w:val="1"/>
  </w:num>
  <w:num w:numId="4" w16cid:durableId="2092041693">
    <w:abstractNumId w:val="17"/>
  </w:num>
  <w:num w:numId="5" w16cid:durableId="1739328564">
    <w:abstractNumId w:val="18"/>
  </w:num>
  <w:num w:numId="6" w16cid:durableId="1159928862">
    <w:abstractNumId w:val="15"/>
  </w:num>
  <w:num w:numId="7" w16cid:durableId="685449866">
    <w:abstractNumId w:val="11"/>
  </w:num>
  <w:num w:numId="8" w16cid:durableId="799080552">
    <w:abstractNumId w:val="5"/>
  </w:num>
  <w:num w:numId="9" w16cid:durableId="1166363588">
    <w:abstractNumId w:val="0"/>
  </w:num>
  <w:num w:numId="10" w16cid:durableId="29964622">
    <w:abstractNumId w:val="8"/>
  </w:num>
  <w:num w:numId="11" w16cid:durableId="1247111791">
    <w:abstractNumId w:val="3"/>
  </w:num>
  <w:num w:numId="12" w16cid:durableId="1924340519">
    <w:abstractNumId w:val="4"/>
  </w:num>
  <w:num w:numId="13" w16cid:durableId="121660237">
    <w:abstractNumId w:val="7"/>
  </w:num>
  <w:num w:numId="14" w16cid:durableId="622003598">
    <w:abstractNumId w:val="10"/>
  </w:num>
  <w:num w:numId="15" w16cid:durableId="1338583718">
    <w:abstractNumId w:val="16"/>
  </w:num>
  <w:num w:numId="16" w16cid:durableId="141696723">
    <w:abstractNumId w:val="12"/>
  </w:num>
  <w:num w:numId="17" w16cid:durableId="1136870653">
    <w:abstractNumId w:val="13"/>
  </w:num>
  <w:num w:numId="18" w16cid:durableId="1057899673">
    <w:abstractNumId w:val="9"/>
  </w:num>
  <w:num w:numId="19" w16cid:durableId="17544743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9456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CD"/>
    <w:rsid w:val="00000943"/>
    <w:rsid w:val="000053DF"/>
    <w:rsid w:val="0000636B"/>
    <w:rsid w:val="000078E7"/>
    <w:rsid w:val="00010353"/>
    <w:rsid w:val="00012913"/>
    <w:rsid w:val="0001370C"/>
    <w:rsid w:val="00013CF2"/>
    <w:rsid w:val="0001493B"/>
    <w:rsid w:val="00016399"/>
    <w:rsid w:val="00016F13"/>
    <w:rsid w:val="00021789"/>
    <w:rsid w:val="00025609"/>
    <w:rsid w:val="00026E68"/>
    <w:rsid w:val="00031933"/>
    <w:rsid w:val="00033557"/>
    <w:rsid w:val="0003381D"/>
    <w:rsid w:val="00036780"/>
    <w:rsid w:val="00036E39"/>
    <w:rsid w:val="00036F54"/>
    <w:rsid w:val="00037B5A"/>
    <w:rsid w:val="00042693"/>
    <w:rsid w:val="00042DA7"/>
    <w:rsid w:val="00042E8D"/>
    <w:rsid w:val="00044B8D"/>
    <w:rsid w:val="000465A9"/>
    <w:rsid w:val="000465B9"/>
    <w:rsid w:val="00046CCA"/>
    <w:rsid w:val="00047FE9"/>
    <w:rsid w:val="00050CED"/>
    <w:rsid w:val="00051688"/>
    <w:rsid w:val="00051771"/>
    <w:rsid w:val="00053079"/>
    <w:rsid w:val="000539B2"/>
    <w:rsid w:val="000576AC"/>
    <w:rsid w:val="00060B9F"/>
    <w:rsid w:val="00063058"/>
    <w:rsid w:val="00063078"/>
    <w:rsid w:val="0006404F"/>
    <w:rsid w:val="000647BA"/>
    <w:rsid w:val="00065068"/>
    <w:rsid w:val="00065736"/>
    <w:rsid w:val="000666D3"/>
    <w:rsid w:val="00072871"/>
    <w:rsid w:val="000736FE"/>
    <w:rsid w:val="00074CD4"/>
    <w:rsid w:val="0007596D"/>
    <w:rsid w:val="00076096"/>
    <w:rsid w:val="00076903"/>
    <w:rsid w:val="00076FD2"/>
    <w:rsid w:val="0008202A"/>
    <w:rsid w:val="00082DB1"/>
    <w:rsid w:val="00083790"/>
    <w:rsid w:val="00083970"/>
    <w:rsid w:val="00083A58"/>
    <w:rsid w:val="000840F4"/>
    <w:rsid w:val="000853A1"/>
    <w:rsid w:val="00085C0A"/>
    <w:rsid w:val="000866ED"/>
    <w:rsid w:val="0008670D"/>
    <w:rsid w:val="000869A7"/>
    <w:rsid w:val="00086BC2"/>
    <w:rsid w:val="00086DAC"/>
    <w:rsid w:val="000903AD"/>
    <w:rsid w:val="000918F0"/>
    <w:rsid w:val="00091D29"/>
    <w:rsid w:val="00092577"/>
    <w:rsid w:val="00093703"/>
    <w:rsid w:val="00094E8B"/>
    <w:rsid w:val="000951B5"/>
    <w:rsid w:val="0009533C"/>
    <w:rsid w:val="000956F4"/>
    <w:rsid w:val="00096139"/>
    <w:rsid w:val="00097959"/>
    <w:rsid w:val="000A0DED"/>
    <w:rsid w:val="000A1269"/>
    <w:rsid w:val="000A39C5"/>
    <w:rsid w:val="000A5087"/>
    <w:rsid w:val="000A66F2"/>
    <w:rsid w:val="000B04DB"/>
    <w:rsid w:val="000B09B6"/>
    <w:rsid w:val="000B0A55"/>
    <w:rsid w:val="000B2C7B"/>
    <w:rsid w:val="000B2FE8"/>
    <w:rsid w:val="000B3D20"/>
    <w:rsid w:val="000B4533"/>
    <w:rsid w:val="000B529E"/>
    <w:rsid w:val="000B618A"/>
    <w:rsid w:val="000B72FA"/>
    <w:rsid w:val="000B7C23"/>
    <w:rsid w:val="000C1D43"/>
    <w:rsid w:val="000C4F84"/>
    <w:rsid w:val="000D0668"/>
    <w:rsid w:val="000D0C6B"/>
    <w:rsid w:val="000D1A13"/>
    <w:rsid w:val="000D1ECC"/>
    <w:rsid w:val="000D4126"/>
    <w:rsid w:val="000D48D2"/>
    <w:rsid w:val="000D4F63"/>
    <w:rsid w:val="000D6488"/>
    <w:rsid w:val="000D6D49"/>
    <w:rsid w:val="000D79AA"/>
    <w:rsid w:val="000E01D0"/>
    <w:rsid w:val="000E1258"/>
    <w:rsid w:val="000E29D1"/>
    <w:rsid w:val="000E350D"/>
    <w:rsid w:val="000E4B29"/>
    <w:rsid w:val="000E536F"/>
    <w:rsid w:val="000E6B86"/>
    <w:rsid w:val="000E79F9"/>
    <w:rsid w:val="000F0633"/>
    <w:rsid w:val="000F7382"/>
    <w:rsid w:val="000F73FC"/>
    <w:rsid w:val="000F7757"/>
    <w:rsid w:val="0010180A"/>
    <w:rsid w:val="00103EC9"/>
    <w:rsid w:val="001103EE"/>
    <w:rsid w:val="00110AD6"/>
    <w:rsid w:val="00112D28"/>
    <w:rsid w:val="0011369A"/>
    <w:rsid w:val="00115431"/>
    <w:rsid w:val="00115ED9"/>
    <w:rsid w:val="00116B6E"/>
    <w:rsid w:val="001170BD"/>
    <w:rsid w:val="00117DF9"/>
    <w:rsid w:val="0012125C"/>
    <w:rsid w:val="00122511"/>
    <w:rsid w:val="00123830"/>
    <w:rsid w:val="0012480A"/>
    <w:rsid w:val="001271D2"/>
    <w:rsid w:val="0012737B"/>
    <w:rsid w:val="0012770E"/>
    <w:rsid w:val="00130C0A"/>
    <w:rsid w:val="00131526"/>
    <w:rsid w:val="00132263"/>
    <w:rsid w:val="00132C67"/>
    <w:rsid w:val="00132F22"/>
    <w:rsid w:val="00133269"/>
    <w:rsid w:val="00134391"/>
    <w:rsid w:val="00136AC7"/>
    <w:rsid w:val="001378B9"/>
    <w:rsid w:val="00142852"/>
    <w:rsid w:val="0014421B"/>
    <w:rsid w:val="00144979"/>
    <w:rsid w:val="0015000B"/>
    <w:rsid w:val="001500D3"/>
    <w:rsid w:val="001506D8"/>
    <w:rsid w:val="00150CF3"/>
    <w:rsid w:val="0015124F"/>
    <w:rsid w:val="0015291E"/>
    <w:rsid w:val="001544CA"/>
    <w:rsid w:val="00155315"/>
    <w:rsid w:val="00157837"/>
    <w:rsid w:val="00157D46"/>
    <w:rsid w:val="00160FAA"/>
    <w:rsid w:val="00162D0C"/>
    <w:rsid w:val="001639E4"/>
    <w:rsid w:val="00164E24"/>
    <w:rsid w:val="001673FA"/>
    <w:rsid w:val="00170095"/>
    <w:rsid w:val="00170771"/>
    <w:rsid w:val="001718AF"/>
    <w:rsid w:val="00171E00"/>
    <w:rsid w:val="00175C83"/>
    <w:rsid w:val="00176CC4"/>
    <w:rsid w:val="001774F5"/>
    <w:rsid w:val="00177CB9"/>
    <w:rsid w:val="00184397"/>
    <w:rsid w:val="00184CE3"/>
    <w:rsid w:val="00184D0D"/>
    <w:rsid w:val="001858F6"/>
    <w:rsid w:val="00187096"/>
    <w:rsid w:val="00187ACD"/>
    <w:rsid w:val="00187B75"/>
    <w:rsid w:val="00187BA8"/>
    <w:rsid w:val="001904AD"/>
    <w:rsid w:val="00191BEE"/>
    <w:rsid w:val="001920F5"/>
    <w:rsid w:val="001925B1"/>
    <w:rsid w:val="00192D2C"/>
    <w:rsid w:val="0019434B"/>
    <w:rsid w:val="00194365"/>
    <w:rsid w:val="00194E09"/>
    <w:rsid w:val="00195661"/>
    <w:rsid w:val="00195D2E"/>
    <w:rsid w:val="001962F6"/>
    <w:rsid w:val="001A7F69"/>
    <w:rsid w:val="001B15AF"/>
    <w:rsid w:val="001B4804"/>
    <w:rsid w:val="001B4F14"/>
    <w:rsid w:val="001B5700"/>
    <w:rsid w:val="001B624D"/>
    <w:rsid w:val="001B68F1"/>
    <w:rsid w:val="001B7222"/>
    <w:rsid w:val="001B75B2"/>
    <w:rsid w:val="001C0379"/>
    <w:rsid w:val="001C0618"/>
    <w:rsid w:val="001C17C3"/>
    <w:rsid w:val="001C1C48"/>
    <w:rsid w:val="001C1F74"/>
    <w:rsid w:val="001C355E"/>
    <w:rsid w:val="001C4395"/>
    <w:rsid w:val="001C48DD"/>
    <w:rsid w:val="001C64CE"/>
    <w:rsid w:val="001C66EB"/>
    <w:rsid w:val="001D3478"/>
    <w:rsid w:val="001D5394"/>
    <w:rsid w:val="001D6C4C"/>
    <w:rsid w:val="001E2282"/>
    <w:rsid w:val="001E2373"/>
    <w:rsid w:val="001E23A9"/>
    <w:rsid w:val="001E29B5"/>
    <w:rsid w:val="001E444D"/>
    <w:rsid w:val="001E5158"/>
    <w:rsid w:val="001E556F"/>
    <w:rsid w:val="001E7BBB"/>
    <w:rsid w:val="001F0521"/>
    <w:rsid w:val="001F12CB"/>
    <w:rsid w:val="001F369F"/>
    <w:rsid w:val="001F3A3B"/>
    <w:rsid w:val="001F7366"/>
    <w:rsid w:val="001F75C9"/>
    <w:rsid w:val="001F7628"/>
    <w:rsid w:val="001F76A4"/>
    <w:rsid w:val="00200726"/>
    <w:rsid w:val="00201F03"/>
    <w:rsid w:val="00202E2D"/>
    <w:rsid w:val="002036FA"/>
    <w:rsid w:val="0020376F"/>
    <w:rsid w:val="00203E8F"/>
    <w:rsid w:val="00204B97"/>
    <w:rsid w:val="002050E9"/>
    <w:rsid w:val="00206EAB"/>
    <w:rsid w:val="002074C8"/>
    <w:rsid w:val="00207876"/>
    <w:rsid w:val="00207D4D"/>
    <w:rsid w:val="00210EA7"/>
    <w:rsid w:val="002113CC"/>
    <w:rsid w:val="00213345"/>
    <w:rsid w:val="00213E76"/>
    <w:rsid w:val="00213FE9"/>
    <w:rsid w:val="0021448A"/>
    <w:rsid w:val="002148A6"/>
    <w:rsid w:val="00214E5A"/>
    <w:rsid w:val="00216A59"/>
    <w:rsid w:val="0022005F"/>
    <w:rsid w:val="00221B60"/>
    <w:rsid w:val="00223017"/>
    <w:rsid w:val="00223180"/>
    <w:rsid w:val="0022463E"/>
    <w:rsid w:val="00225827"/>
    <w:rsid w:val="0022668D"/>
    <w:rsid w:val="002269CC"/>
    <w:rsid w:val="0023035D"/>
    <w:rsid w:val="00231728"/>
    <w:rsid w:val="00232FB5"/>
    <w:rsid w:val="00233AA4"/>
    <w:rsid w:val="00233FCE"/>
    <w:rsid w:val="00235608"/>
    <w:rsid w:val="002356D9"/>
    <w:rsid w:val="00236F9E"/>
    <w:rsid w:val="0023702E"/>
    <w:rsid w:val="00241D6C"/>
    <w:rsid w:val="002437C9"/>
    <w:rsid w:val="00244979"/>
    <w:rsid w:val="00244E32"/>
    <w:rsid w:val="00245787"/>
    <w:rsid w:val="00246344"/>
    <w:rsid w:val="0024651C"/>
    <w:rsid w:val="002467DD"/>
    <w:rsid w:val="00246A57"/>
    <w:rsid w:val="00247043"/>
    <w:rsid w:val="00247607"/>
    <w:rsid w:val="002508B7"/>
    <w:rsid w:val="002514AE"/>
    <w:rsid w:val="00251849"/>
    <w:rsid w:val="0025249D"/>
    <w:rsid w:val="002525DE"/>
    <w:rsid w:val="00252815"/>
    <w:rsid w:val="002546B2"/>
    <w:rsid w:val="00254A03"/>
    <w:rsid w:val="00254DD7"/>
    <w:rsid w:val="00254F0E"/>
    <w:rsid w:val="002554FC"/>
    <w:rsid w:val="00255A7D"/>
    <w:rsid w:val="00256133"/>
    <w:rsid w:val="00256BBF"/>
    <w:rsid w:val="002572DB"/>
    <w:rsid w:val="00260253"/>
    <w:rsid w:val="00260D88"/>
    <w:rsid w:val="002632A5"/>
    <w:rsid w:val="00265E12"/>
    <w:rsid w:val="002667D2"/>
    <w:rsid w:val="00266E83"/>
    <w:rsid w:val="002671EF"/>
    <w:rsid w:val="00267ACF"/>
    <w:rsid w:val="00272A69"/>
    <w:rsid w:val="00273ECC"/>
    <w:rsid w:val="002752A4"/>
    <w:rsid w:val="00275BF8"/>
    <w:rsid w:val="00275F11"/>
    <w:rsid w:val="0027604F"/>
    <w:rsid w:val="002766B3"/>
    <w:rsid w:val="00277079"/>
    <w:rsid w:val="00277A6B"/>
    <w:rsid w:val="002801F9"/>
    <w:rsid w:val="00281FC6"/>
    <w:rsid w:val="002824DC"/>
    <w:rsid w:val="00282BA5"/>
    <w:rsid w:val="00282D51"/>
    <w:rsid w:val="002834D4"/>
    <w:rsid w:val="00290018"/>
    <w:rsid w:val="00291489"/>
    <w:rsid w:val="00291659"/>
    <w:rsid w:val="00291868"/>
    <w:rsid w:val="00291E61"/>
    <w:rsid w:val="00293F19"/>
    <w:rsid w:val="00295838"/>
    <w:rsid w:val="002A157D"/>
    <w:rsid w:val="002A22E3"/>
    <w:rsid w:val="002A2680"/>
    <w:rsid w:val="002A27E1"/>
    <w:rsid w:val="002A453C"/>
    <w:rsid w:val="002A6536"/>
    <w:rsid w:val="002A7D4B"/>
    <w:rsid w:val="002B020E"/>
    <w:rsid w:val="002B024F"/>
    <w:rsid w:val="002B097F"/>
    <w:rsid w:val="002B1988"/>
    <w:rsid w:val="002B395D"/>
    <w:rsid w:val="002B3AAF"/>
    <w:rsid w:val="002B3E6B"/>
    <w:rsid w:val="002B6426"/>
    <w:rsid w:val="002B7C3F"/>
    <w:rsid w:val="002B7D51"/>
    <w:rsid w:val="002C0BC2"/>
    <w:rsid w:val="002C3285"/>
    <w:rsid w:val="002C3D72"/>
    <w:rsid w:val="002C4194"/>
    <w:rsid w:val="002C448E"/>
    <w:rsid w:val="002C473D"/>
    <w:rsid w:val="002C4876"/>
    <w:rsid w:val="002C4D31"/>
    <w:rsid w:val="002C7310"/>
    <w:rsid w:val="002D04C9"/>
    <w:rsid w:val="002D15BD"/>
    <w:rsid w:val="002D620B"/>
    <w:rsid w:val="002D7865"/>
    <w:rsid w:val="002D7C56"/>
    <w:rsid w:val="002E065E"/>
    <w:rsid w:val="002E07CD"/>
    <w:rsid w:val="002E1CCB"/>
    <w:rsid w:val="002E5483"/>
    <w:rsid w:val="002E7AC2"/>
    <w:rsid w:val="002E7BE6"/>
    <w:rsid w:val="002F059B"/>
    <w:rsid w:val="002F09ED"/>
    <w:rsid w:val="002F336D"/>
    <w:rsid w:val="002F4D0A"/>
    <w:rsid w:val="002F55C3"/>
    <w:rsid w:val="002F6814"/>
    <w:rsid w:val="002F69D3"/>
    <w:rsid w:val="002F7D82"/>
    <w:rsid w:val="00304494"/>
    <w:rsid w:val="0030455E"/>
    <w:rsid w:val="00304CB8"/>
    <w:rsid w:val="003066E0"/>
    <w:rsid w:val="00306EC6"/>
    <w:rsid w:val="00310857"/>
    <w:rsid w:val="00310B30"/>
    <w:rsid w:val="003129FE"/>
    <w:rsid w:val="003140DD"/>
    <w:rsid w:val="00314FC9"/>
    <w:rsid w:val="003167C5"/>
    <w:rsid w:val="00317CEA"/>
    <w:rsid w:val="0032017E"/>
    <w:rsid w:val="00324009"/>
    <w:rsid w:val="00324F54"/>
    <w:rsid w:val="00324FCD"/>
    <w:rsid w:val="00325386"/>
    <w:rsid w:val="00327FC5"/>
    <w:rsid w:val="00330F32"/>
    <w:rsid w:val="00331231"/>
    <w:rsid w:val="00331784"/>
    <w:rsid w:val="00332309"/>
    <w:rsid w:val="003323C9"/>
    <w:rsid w:val="00332C2E"/>
    <w:rsid w:val="00334CBB"/>
    <w:rsid w:val="00337087"/>
    <w:rsid w:val="00337AB5"/>
    <w:rsid w:val="0034022F"/>
    <w:rsid w:val="003407C7"/>
    <w:rsid w:val="0034205F"/>
    <w:rsid w:val="00343959"/>
    <w:rsid w:val="00346E60"/>
    <w:rsid w:val="00346FDC"/>
    <w:rsid w:val="00347B84"/>
    <w:rsid w:val="003514D7"/>
    <w:rsid w:val="00351DBE"/>
    <w:rsid w:val="0035282A"/>
    <w:rsid w:val="00353A9E"/>
    <w:rsid w:val="00354E44"/>
    <w:rsid w:val="00355CDF"/>
    <w:rsid w:val="003568C5"/>
    <w:rsid w:val="00356C7C"/>
    <w:rsid w:val="00356CD7"/>
    <w:rsid w:val="00356F4A"/>
    <w:rsid w:val="00357969"/>
    <w:rsid w:val="00362D95"/>
    <w:rsid w:val="00363B93"/>
    <w:rsid w:val="0036562A"/>
    <w:rsid w:val="0036690E"/>
    <w:rsid w:val="00366D98"/>
    <w:rsid w:val="0037029F"/>
    <w:rsid w:val="003727CB"/>
    <w:rsid w:val="003729E9"/>
    <w:rsid w:val="00373D40"/>
    <w:rsid w:val="003741E0"/>
    <w:rsid w:val="00380427"/>
    <w:rsid w:val="00380CA3"/>
    <w:rsid w:val="00380CE0"/>
    <w:rsid w:val="00381262"/>
    <w:rsid w:val="00381AC5"/>
    <w:rsid w:val="00382ED2"/>
    <w:rsid w:val="00385859"/>
    <w:rsid w:val="00385B82"/>
    <w:rsid w:val="003871BE"/>
    <w:rsid w:val="00387859"/>
    <w:rsid w:val="00392AED"/>
    <w:rsid w:val="00392E80"/>
    <w:rsid w:val="0039328C"/>
    <w:rsid w:val="003948BF"/>
    <w:rsid w:val="003A1458"/>
    <w:rsid w:val="003A29AB"/>
    <w:rsid w:val="003A4F73"/>
    <w:rsid w:val="003A51FC"/>
    <w:rsid w:val="003A6912"/>
    <w:rsid w:val="003A789F"/>
    <w:rsid w:val="003B4BCB"/>
    <w:rsid w:val="003B6C57"/>
    <w:rsid w:val="003C00CD"/>
    <w:rsid w:val="003C3CDF"/>
    <w:rsid w:val="003C4411"/>
    <w:rsid w:val="003C52EF"/>
    <w:rsid w:val="003C5F6E"/>
    <w:rsid w:val="003C7FEA"/>
    <w:rsid w:val="003D19FB"/>
    <w:rsid w:val="003D1D32"/>
    <w:rsid w:val="003D2058"/>
    <w:rsid w:val="003D41AA"/>
    <w:rsid w:val="003D421C"/>
    <w:rsid w:val="003D5094"/>
    <w:rsid w:val="003E0037"/>
    <w:rsid w:val="003E0323"/>
    <w:rsid w:val="003E0D12"/>
    <w:rsid w:val="003E20F9"/>
    <w:rsid w:val="003E22AC"/>
    <w:rsid w:val="003E256D"/>
    <w:rsid w:val="003E28A2"/>
    <w:rsid w:val="003E2995"/>
    <w:rsid w:val="003E3D9C"/>
    <w:rsid w:val="003E3FD2"/>
    <w:rsid w:val="003E520F"/>
    <w:rsid w:val="003E61E9"/>
    <w:rsid w:val="003E6B8D"/>
    <w:rsid w:val="003E7C9B"/>
    <w:rsid w:val="003F1332"/>
    <w:rsid w:val="003F17B0"/>
    <w:rsid w:val="003F2FBE"/>
    <w:rsid w:val="003F591B"/>
    <w:rsid w:val="00400927"/>
    <w:rsid w:val="00401382"/>
    <w:rsid w:val="00403C81"/>
    <w:rsid w:val="00405C18"/>
    <w:rsid w:val="00405D94"/>
    <w:rsid w:val="0040794A"/>
    <w:rsid w:val="00410AD4"/>
    <w:rsid w:val="00410B39"/>
    <w:rsid w:val="00412E7C"/>
    <w:rsid w:val="00412EFD"/>
    <w:rsid w:val="00413077"/>
    <w:rsid w:val="00413C7A"/>
    <w:rsid w:val="00413CEB"/>
    <w:rsid w:val="0041454C"/>
    <w:rsid w:val="00414F04"/>
    <w:rsid w:val="00416781"/>
    <w:rsid w:val="004173CC"/>
    <w:rsid w:val="004174CD"/>
    <w:rsid w:val="00420A8D"/>
    <w:rsid w:val="00422E82"/>
    <w:rsid w:val="00423AF0"/>
    <w:rsid w:val="00423EBD"/>
    <w:rsid w:val="00424E0F"/>
    <w:rsid w:val="00426F19"/>
    <w:rsid w:val="004302CD"/>
    <w:rsid w:val="004318EE"/>
    <w:rsid w:val="00431FF0"/>
    <w:rsid w:val="00432AF2"/>
    <w:rsid w:val="00432F2A"/>
    <w:rsid w:val="004372C8"/>
    <w:rsid w:val="00437C2F"/>
    <w:rsid w:val="00441260"/>
    <w:rsid w:val="004432B5"/>
    <w:rsid w:val="00443DCE"/>
    <w:rsid w:val="00445942"/>
    <w:rsid w:val="004510C1"/>
    <w:rsid w:val="004511BA"/>
    <w:rsid w:val="0045140F"/>
    <w:rsid w:val="0045212A"/>
    <w:rsid w:val="004522E6"/>
    <w:rsid w:val="00452F2C"/>
    <w:rsid w:val="00454CD3"/>
    <w:rsid w:val="00455BA7"/>
    <w:rsid w:val="00455EB1"/>
    <w:rsid w:val="004607B7"/>
    <w:rsid w:val="0046347D"/>
    <w:rsid w:val="004640C6"/>
    <w:rsid w:val="00466F58"/>
    <w:rsid w:val="00467D36"/>
    <w:rsid w:val="0047090C"/>
    <w:rsid w:val="00471F5D"/>
    <w:rsid w:val="00472E62"/>
    <w:rsid w:val="004731A9"/>
    <w:rsid w:val="00473980"/>
    <w:rsid w:val="0047419B"/>
    <w:rsid w:val="00477E3F"/>
    <w:rsid w:val="0048077F"/>
    <w:rsid w:val="004839B6"/>
    <w:rsid w:val="0048573F"/>
    <w:rsid w:val="00485ABC"/>
    <w:rsid w:val="00485FBE"/>
    <w:rsid w:val="00486678"/>
    <w:rsid w:val="00491197"/>
    <w:rsid w:val="00491A96"/>
    <w:rsid w:val="00493AC2"/>
    <w:rsid w:val="0049412F"/>
    <w:rsid w:val="004A08EF"/>
    <w:rsid w:val="004A1FBA"/>
    <w:rsid w:val="004A65EB"/>
    <w:rsid w:val="004A7019"/>
    <w:rsid w:val="004A706E"/>
    <w:rsid w:val="004B05DB"/>
    <w:rsid w:val="004B0D16"/>
    <w:rsid w:val="004B1EB6"/>
    <w:rsid w:val="004B1F6B"/>
    <w:rsid w:val="004B5911"/>
    <w:rsid w:val="004C0C8A"/>
    <w:rsid w:val="004C0D5B"/>
    <w:rsid w:val="004C10A4"/>
    <w:rsid w:val="004C1278"/>
    <w:rsid w:val="004C1EE1"/>
    <w:rsid w:val="004C2448"/>
    <w:rsid w:val="004C258F"/>
    <w:rsid w:val="004C3BEA"/>
    <w:rsid w:val="004C3FAB"/>
    <w:rsid w:val="004C4BFC"/>
    <w:rsid w:val="004C514B"/>
    <w:rsid w:val="004C6A5A"/>
    <w:rsid w:val="004C6C4E"/>
    <w:rsid w:val="004C7374"/>
    <w:rsid w:val="004D1347"/>
    <w:rsid w:val="004D13C2"/>
    <w:rsid w:val="004D17B0"/>
    <w:rsid w:val="004D1D0D"/>
    <w:rsid w:val="004D2C7E"/>
    <w:rsid w:val="004D2CFC"/>
    <w:rsid w:val="004D3B23"/>
    <w:rsid w:val="004D4F28"/>
    <w:rsid w:val="004D6C78"/>
    <w:rsid w:val="004D7DC6"/>
    <w:rsid w:val="004E150F"/>
    <w:rsid w:val="004E156B"/>
    <w:rsid w:val="004E1FB4"/>
    <w:rsid w:val="004E4EAE"/>
    <w:rsid w:val="004E539F"/>
    <w:rsid w:val="004E5464"/>
    <w:rsid w:val="004F0636"/>
    <w:rsid w:val="004F06F2"/>
    <w:rsid w:val="004F0E4D"/>
    <w:rsid w:val="004F1997"/>
    <w:rsid w:val="004F1AFE"/>
    <w:rsid w:val="004F2391"/>
    <w:rsid w:val="004F2A21"/>
    <w:rsid w:val="004F2ED7"/>
    <w:rsid w:val="004F381C"/>
    <w:rsid w:val="004F61EE"/>
    <w:rsid w:val="004F66B7"/>
    <w:rsid w:val="005001BC"/>
    <w:rsid w:val="0050102E"/>
    <w:rsid w:val="005044D6"/>
    <w:rsid w:val="005072E0"/>
    <w:rsid w:val="0050780E"/>
    <w:rsid w:val="00507B71"/>
    <w:rsid w:val="0051098E"/>
    <w:rsid w:val="00510E05"/>
    <w:rsid w:val="00510F14"/>
    <w:rsid w:val="00511FD7"/>
    <w:rsid w:val="005151BD"/>
    <w:rsid w:val="005152ED"/>
    <w:rsid w:val="005157A3"/>
    <w:rsid w:val="0051583E"/>
    <w:rsid w:val="0051797F"/>
    <w:rsid w:val="00517B11"/>
    <w:rsid w:val="005207F1"/>
    <w:rsid w:val="0052113F"/>
    <w:rsid w:val="005213CD"/>
    <w:rsid w:val="00521926"/>
    <w:rsid w:val="00521C1B"/>
    <w:rsid w:val="0052237B"/>
    <w:rsid w:val="00522A81"/>
    <w:rsid w:val="00523E6D"/>
    <w:rsid w:val="005248F1"/>
    <w:rsid w:val="00525F2D"/>
    <w:rsid w:val="0052654B"/>
    <w:rsid w:val="00527157"/>
    <w:rsid w:val="00527E03"/>
    <w:rsid w:val="00527F3B"/>
    <w:rsid w:val="00530571"/>
    <w:rsid w:val="005307E9"/>
    <w:rsid w:val="00530CA6"/>
    <w:rsid w:val="00531422"/>
    <w:rsid w:val="00537302"/>
    <w:rsid w:val="0053745F"/>
    <w:rsid w:val="00540795"/>
    <w:rsid w:val="00542B38"/>
    <w:rsid w:val="005431BC"/>
    <w:rsid w:val="005448AA"/>
    <w:rsid w:val="00545230"/>
    <w:rsid w:val="005454BC"/>
    <w:rsid w:val="00545972"/>
    <w:rsid w:val="005465EE"/>
    <w:rsid w:val="0054736F"/>
    <w:rsid w:val="00550C05"/>
    <w:rsid w:val="00555C8E"/>
    <w:rsid w:val="00555CDD"/>
    <w:rsid w:val="00557791"/>
    <w:rsid w:val="00561098"/>
    <w:rsid w:val="005610FF"/>
    <w:rsid w:val="00561897"/>
    <w:rsid w:val="00561A67"/>
    <w:rsid w:val="00562D28"/>
    <w:rsid w:val="00562EB6"/>
    <w:rsid w:val="00562ED4"/>
    <w:rsid w:val="00565AF1"/>
    <w:rsid w:val="0056796B"/>
    <w:rsid w:val="00570D1A"/>
    <w:rsid w:val="005718B7"/>
    <w:rsid w:val="0057228B"/>
    <w:rsid w:val="00574A4A"/>
    <w:rsid w:val="00575605"/>
    <w:rsid w:val="00577836"/>
    <w:rsid w:val="005807A0"/>
    <w:rsid w:val="00581257"/>
    <w:rsid w:val="00581D69"/>
    <w:rsid w:val="005829AA"/>
    <w:rsid w:val="00583703"/>
    <w:rsid w:val="005846F4"/>
    <w:rsid w:val="0058558E"/>
    <w:rsid w:val="0058649E"/>
    <w:rsid w:val="00586BC3"/>
    <w:rsid w:val="00586D7D"/>
    <w:rsid w:val="0058707F"/>
    <w:rsid w:val="005910D8"/>
    <w:rsid w:val="0059122C"/>
    <w:rsid w:val="00592718"/>
    <w:rsid w:val="0059359B"/>
    <w:rsid w:val="0059390B"/>
    <w:rsid w:val="00594268"/>
    <w:rsid w:val="00595E72"/>
    <w:rsid w:val="0059651E"/>
    <w:rsid w:val="00596B60"/>
    <w:rsid w:val="00597A8F"/>
    <w:rsid w:val="00597AD3"/>
    <w:rsid w:val="005A0525"/>
    <w:rsid w:val="005A0DDF"/>
    <w:rsid w:val="005A3358"/>
    <w:rsid w:val="005A4F49"/>
    <w:rsid w:val="005A6ADC"/>
    <w:rsid w:val="005B1917"/>
    <w:rsid w:val="005B205B"/>
    <w:rsid w:val="005B3668"/>
    <w:rsid w:val="005B37D9"/>
    <w:rsid w:val="005B4999"/>
    <w:rsid w:val="005B6419"/>
    <w:rsid w:val="005B6597"/>
    <w:rsid w:val="005B79EB"/>
    <w:rsid w:val="005B7DAC"/>
    <w:rsid w:val="005C125F"/>
    <w:rsid w:val="005C1E88"/>
    <w:rsid w:val="005C5137"/>
    <w:rsid w:val="005C5392"/>
    <w:rsid w:val="005C568A"/>
    <w:rsid w:val="005C575B"/>
    <w:rsid w:val="005C5C5B"/>
    <w:rsid w:val="005C686C"/>
    <w:rsid w:val="005C76D1"/>
    <w:rsid w:val="005D0B4A"/>
    <w:rsid w:val="005D0C65"/>
    <w:rsid w:val="005D0E3A"/>
    <w:rsid w:val="005D407A"/>
    <w:rsid w:val="005D5F20"/>
    <w:rsid w:val="005D635F"/>
    <w:rsid w:val="005D64FB"/>
    <w:rsid w:val="005E386C"/>
    <w:rsid w:val="005E4A18"/>
    <w:rsid w:val="005E686E"/>
    <w:rsid w:val="005F014B"/>
    <w:rsid w:val="005F0163"/>
    <w:rsid w:val="005F29A4"/>
    <w:rsid w:val="005F2F23"/>
    <w:rsid w:val="005F3F48"/>
    <w:rsid w:val="005F58B9"/>
    <w:rsid w:val="005F58C9"/>
    <w:rsid w:val="005F6830"/>
    <w:rsid w:val="005F7A19"/>
    <w:rsid w:val="005F7F7D"/>
    <w:rsid w:val="0060104F"/>
    <w:rsid w:val="00601BCD"/>
    <w:rsid w:val="00601CA8"/>
    <w:rsid w:val="0060210D"/>
    <w:rsid w:val="00603A39"/>
    <w:rsid w:val="006045E6"/>
    <w:rsid w:val="00604EB2"/>
    <w:rsid w:val="0060579B"/>
    <w:rsid w:val="00607700"/>
    <w:rsid w:val="0060772D"/>
    <w:rsid w:val="006116AE"/>
    <w:rsid w:val="00612FE5"/>
    <w:rsid w:val="00614B0E"/>
    <w:rsid w:val="00617140"/>
    <w:rsid w:val="00617645"/>
    <w:rsid w:val="00617E90"/>
    <w:rsid w:val="006212C4"/>
    <w:rsid w:val="00621BBF"/>
    <w:rsid w:val="00622AA7"/>
    <w:rsid w:val="006251D7"/>
    <w:rsid w:val="00627C6A"/>
    <w:rsid w:val="00630665"/>
    <w:rsid w:val="00630A3E"/>
    <w:rsid w:val="00631B99"/>
    <w:rsid w:val="00634224"/>
    <w:rsid w:val="00634985"/>
    <w:rsid w:val="00636054"/>
    <w:rsid w:val="006362B5"/>
    <w:rsid w:val="00640950"/>
    <w:rsid w:val="00642A45"/>
    <w:rsid w:val="00644486"/>
    <w:rsid w:val="00653F00"/>
    <w:rsid w:val="00654A15"/>
    <w:rsid w:val="00654E35"/>
    <w:rsid w:val="006550ED"/>
    <w:rsid w:val="0065578C"/>
    <w:rsid w:val="0065689C"/>
    <w:rsid w:val="00656E64"/>
    <w:rsid w:val="00657E6D"/>
    <w:rsid w:val="00662000"/>
    <w:rsid w:val="0066443B"/>
    <w:rsid w:val="006652E7"/>
    <w:rsid w:val="0066541B"/>
    <w:rsid w:val="006669F7"/>
    <w:rsid w:val="00666CB5"/>
    <w:rsid w:val="006740F8"/>
    <w:rsid w:val="006741A6"/>
    <w:rsid w:val="0067426D"/>
    <w:rsid w:val="00674F52"/>
    <w:rsid w:val="00675B95"/>
    <w:rsid w:val="0067601A"/>
    <w:rsid w:val="00677190"/>
    <w:rsid w:val="00677478"/>
    <w:rsid w:val="006817AD"/>
    <w:rsid w:val="00681888"/>
    <w:rsid w:val="00682DD7"/>
    <w:rsid w:val="00682EBB"/>
    <w:rsid w:val="0068303D"/>
    <w:rsid w:val="00683619"/>
    <w:rsid w:val="00683C22"/>
    <w:rsid w:val="00683EE6"/>
    <w:rsid w:val="00684ACD"/>
    <w:rsid w:val="00684F29"/>
    <w:rsid w:val="00691214"/>
    <w:rsid w:val="00694DD7"/>
    <w:rsid w:val="0069599A"/>
    <w:rsid w:val="0069648D"/>
    <w:rsid w:val="00696E06"/>
    <w:rsid w:val="0069749B"/>
    <w:rsid w:val="00697797"/>
    <w:rsid w:val="00697B6B"/>
    <w:rsid w:val="006A064E"/>
    <w:rsid w:val="006A1673"/>
    <w:rsid w:val="006A171A"/>
    <w:rsid w:val="006A17EC"/>
    <w:rsid w:val="006A2F09"/>
    <w:rsid w:val="006A3709"/>
    <w:rsid w:val="006A3CA0"/>
    <w:rsid w:val="006A5E44"/>
    <w:rsid w:val="006A65FA"/>
    <w:rsid w:val="006B00D2"/>
    <w:rsid w:val="006B0423"/>
    <w:rsid w:val="006B0DDB"/>
    <w:rsid w:val="006B0F1E"/>
    <w:rsid w:val="006B1715"/>
    <w:rsid w:val="006B3AA4"/>
    <w:rsid w:val="006B576E"/>
    <w:rsid w:val="006B5CC2"/>
    <w:rsid w:val="006B76D9"/>
    <w:rsid w:val="006B7EBC"/>
    <w:rsid w:val="006C2086"/>
    <w:rsid w:val="006C2D09"/>
    <w:rsid w:val="006C412A"/>
    <w:rsid w:val="006D00F5"/>
    <w:rsid w:val="006D10B8"/>
    <w:rsid w:val="006D1920"/>
    <w:rsid w:val="006D3D92"/>
    <w:rsid w:val="006D4644"/>
    <w:rsid w:val="006D6430"/>
    <w:rsid w:val="006D6769"/>
    <w:rsid w:val="006D6942"/>
    <w:rsid w:val="006D6A52"/>
    <w:rsid w:val="006D7F2A"/>
    <w:rsid w:val="006E14D3"/>
    <w:rsid w:val="006E2047"/>
    <w:rsid w:val="006E5AAA"/>
    <w:rsid w:val="006E761E"/>
    <w:rsid w:val="006E7E82"/>
    <w:rsid w:val="006F091E"/>
    <w:rsid w:val="006F15A6"/>
    <w:rsid w:val="006F2061"/>
    <w:rsid w:val="006F35B2"/>
    <w:rsid w:val="006F4CE8"/>
    <w:rsid w:val="006F5E61"/>
    <w:rsid w:val="006F627F"/>
    <w:rsid w:val="006F6EC6"/>
    <w:rsid w:val="006F6F8A"/>
    <w:rsid w:val="00700DB5"/>
    <w:rsid w:val="007019D5"/>
    <w:rsid w:val="00701D50"/>
    <w:rsid w:val="00703D79"/>
    <w:rsid w:val="00705D48"/>
    <w:rsid w:val="00712C83"/>
    <w:rsid w:val="00713E61"/>
    <w:rsid w:val="00715647"/>
    <w:rsid w:val="00716552"/>
    <w:rsid w:val="0071783A"/>
    <w:rsid w:val="00721C62"/>
    <w:rsid w:val="00723AB6"/>
    <w:rsid w:val="00725A3C"/>
    <w:rsid w:val="007272C4"/>
    <w:rsid w:val="007274CB"/>
    <w:rsid w:val="00730331"/>
    <w:rsid w:val="007346B2"/>
    <w:rsid w:val="00734CAA"/>
    <w:rsid w:val="007369BD"/>
    <w:rsid w:val="0074127E"/>
    <w:rsid w:val="00742188"/>
    <w:rsid w:val="007423C5"/>
    <w:rsid w:val="007428FC"/>
    <w:rsid w:val="00743417"/>
    <w:rsid w:val="007449E2"/>
    <w:rsid w:val="00744A9E"/>
    <w:rsid w:val="00745F16"/>
    <w:rsid w:val="007466B0"/>
    <w:rsid w:val="007472AC"/>
    <w:rsid w:val="00747612"/>
    <w:rsid w:val="00751EE7"/>
    <w:rsid w:val="00755BC9"/>
    <w:rsid w:val="00756C6B"/>
    <w:rsid w:val="00757DE8"/>
    <w:rsid w:val="00760131"/>
    <w:rsid w:val="007608C5"/>
    <w:rsid w:val="00760EA9"/>
    <w:rsid w:val="00761514"/>
    <w:rsid w:val="007627C1"/>
    <w:rsid w:val="007627D4"/>
    <w:rsid w:val="0076304F"/>
    <w:rsid w:val="00763394"/>
    <w:rsid w:val="007639F9"/>
    <w:rsid w:val="00765F72"/>
    <w:rsid w:val="0076694F"/>
    <w:rsid w:val="00767C87"/>
    <w:rsid w:val="00772206"/>
    <w:rsid w:val="00777570"/>
    <w:rsid w:val="007811E0"/>
    <w:rsid w:val="00782B7A"/>
    <w:rsid w:val="0078472E"/>
    <w:rsid w:val="007869A9"/>
    <w:rsid w:val="00787979"/>
    <w:rsid w:val="00790558"/>
    <w:rsid w:val="0079199A"/>
    <w:rsid w:val="00791A34"/>
    <w:rsid w:val="00791D13"/>
    <w:rsid w:val="00794D49"/>
    <w:rsid w:val="007951F7"/>
    <w:rsid w:val="00796BE0"/>
    <w:rsid w:val="00797243"/>
    <w:rsid w:val="007A1B06"/>
    <w:rsid w:val="007A26A0"/>
    <w:rsid w:val="007A3B6A"/>
    <w:rsid w:val="007A4439"/>
    <w:rsid w:val="007A52CC"/>
    <w:rsid w:val="007B0171"/>
    <w:rsid w:val="007B02F2"/>
    <w:rsid w:val="007B203F"/>
    <w:rsid w:val="007B38DA"/>
    <w:rsid w:val="007B4AA6"/>
    <w:rsid w:val="007B617C"/>
    <w:rsid w:val="007B6797"/>
    <w:rsid w:val="007B776C"/>
    <w:rsid w:val="007C0145"/>
    <w:rsid w:val="007C32C0"/>
    <w:rsid w:val="007C3ACC"/>
    <w:rsid w:val="007C465F"/>
    <w:rsid w:val="007C6767"/>
    <w:rsid w:val="007C7A35"/>
    <w:rsid w:val="007C7EE1"/>
    <w:rsid w:val="007D1A3A"/>
    <w:rsid w:val="007D5838"/>
    <w:rsid w:val="007D6B91"/>
    <w:rsid w:val="007D7AD4"/>
    <w:rsid w:val="007D7DC6"/>
    <w:rsid w:val="007E1344"/>
    <w:rsid w:val="007E178F"/>
    <w:rsid w:val="007E2DFB"/>
    <w:rsid w:val="007E3D78"/>
    <w:rsid w:val="007E539C"/>
    <w:rsid w:val="007E6538"/>
    <w:rsid w:val="007E6551"/>
    <w:rsid w:val="007E693D"/>
    <w:rsid w:val="007F0768"/>
    <w:rsid w:val="007F3285"/>
    <w:rsid w:val="007F5973"/>
    <w:rsid w:val="007F7F04"/>
    <w:rsid w:val="00801ED8"/>
    <w:rsid w:val="008023F7"/>
    <w:rsid w:val="0080366F"/>
    <w:rsid w:val="008055DA"/>
    <w:rsid w:val="008055DD"/>
    <w:rsid w:val="00805E62"/>
    <w:rsid w:val="00806E62"/>
    <w:rsid w:val="00811B81"/>
    <w:rsid w:val="008126AB"/>
    <w:rsid w:val="00812BCE"/>
    <w:rsid w:val="00814A05"/>
    <w:rsid w:val="00820228"/>
    <w:rsid w:val="00820E0A"/>
    <w:rsid w:val="00820F6E"/>
    <w:rsid w:val="008212F9"/>
    <w:rsid w:val="008213A9"/>
    <w:rsid w:val="00821FBE"/>
    <w:rsid w:val="00822203"/>
    <w:rsid w:val="008248D9"/>
    <w:rsid w:val="00825849"/>
    <w:rsid w:val="00826961"/>
    <w:rsid w:val="00827ACC"/>
    <w:rsid w:val="00827FAA"/>
    <w:rsid w:val="00830090"/>
    <w:rsid w:val="0083035C"/>
    <w:rsid w:val="00830DEA"/>
    <w:rsid w:val="0083163D"/>
    <w:rsid w:val="008343C0"/>
    <w:rsid w:val="008353D1"/>
    <w:rsid w:val="008404EF"/>
    <w:rsid w:val="008429A7"/>
    <w:rsid w:val="00843201"/>
    <w:rsid w:val="00844348"/>
    <w:rsid w:val="0084580B"/>
    <w:rsid w:val="008465D4"/>
    <w:rsid w:val="00846EE1"/>
    <w:rsid w:val="00847650"/>
    <w:rsid w:val="00847C1D"/>
    <w:rsid w:val="008515DB"/>
    <w:rsid w:val="00851FC5"/>
    <w:rsid w:val="00852A1E"/>
    <w:rsid w:val="00854542"/>
    <w:rsid w:val="00856022"/>
    <w:rsid w:val="00857B85"/>
    <w:rsid w:val="00860AFE"/>
    <w:rsid w:val="0086137E"/>
    <w:rsid w:val="00861542"/>
    <w:rsid w:val="0086452B"/>
    <w:rsid w:val="00864A19"/>
    <w:rsid w:val="00864CE4"/>
    <w:rsid w:val="00865885"/>
    <w:rsid w:val="00865EAE"/>
    <w:rsid w:val="008720AF"/>
    <w:rsid w:val="00876215"/>
    <w:rsid w:val="008769C4"/>
    <w:rsid w:val="00877C42"/>
    <w:rsid w:val="008822D3"/>
    <w:rsid w:val="008854FF"/>
    <w:rsid w:val="008862F3"/>
    <w:rsid w:val="00886976"/>
    <w:rsid w:val="00887055"/>
    <w:rsid w:val="00887DE8"/>
    <w:rsid w:val="00890BFE"/>
    <w:rsid w:val="0089240E"/>
    <w:rsid w:val="008924DB"/>
    <w:rsid w:val="00892AFC"/>
    <w:rsid w:val="00892EA1"/>
    <w:rsid w:val="008943BF"/>
    <w:rsid w:val="0089515F"/>
    <w:rsid w:val="00897D12"/>
    <w:rsid w:val="008A0202"/>
    <w:rsid w:val="008A1788"/>
    <w:rsid w:val="008A4FE6"/>
    <w:rsid w:val="008A7110"/>
    <w:rsid w:val="008B0B95"/>
    <w:rsid w:val="008B0E4A"/>
    <w:rsid w:val="008B1193"/>
    <w:rsid w:val="008B1637"/>
    <w:rsid w:val="008B42AD"/>
    <w:rsid w:val="008B4E19"/>
    <w:rsid w:val="008B50A1"/>
    <w:rsid w:val="008B5F17"/>
    <w:rsid w:val="008B6D8E"/>
    <w:rsid w:val="008C07D7"/>
    <w:rsid w:val="008C272F"/>
    <w:rsid w:val="008C2C4E"/>
    <w:rsid w:val="008C40D1"/>
    <w:rsid w:val="008C46D8"/>
    <w:rsid w:val="008C53FF"/>
    <w:rsid w:val="008C5569"/>
    <w:rsid w:val="008C65DE"/>
    <w:rsid w:val="008C6E04"/>
    <w:rsid w:val="008D0D6F"/>
    <w:rsid w:val="008D1774"/>
    <w:rsid w:val="008D1FEC"/>
    <w:rsid w:val="008D2EBF"/>
    <w:rsid w:val="008D3E2E"/>
    <w:rsid w:val="008E12C9"/>
    <w:rsid w:val="008E196E"/>
    <w:rsid w:val="008E29A2"/>
    <w:rsid w:val="008E3444"/>
    <w:rsid w:val="008E4A0E"/>
    <w:rsid w:val="008E518E"/>
    <w:rsid w:val="008E677D"/>
    <w:rsid w:val="008E6E46"/>
    <w:rsid w:val="008E7B05"/>
    <w:rsid w:val="008E7F0A"/>
    <w:rsid w:val="008F0B87"/>
    <w:rsid w:val="008F14DD"/>
    <w:rsid w:val="008F1A17"/>
    <w:rsid w:val="008F2647"/>
    <w:rsid w:val="008F4B7A"/>
    <w:rsid w:val="008F55C2"/>
    <w:rsid w:val="008F5D92"/>
    <w:rsid w:val="008F62E4"/>
    <w:rsid w:val="008F678B"/>
    <w:rsid w:val="00900D96"/>
    <w:rsid w:val="00901F4D"/>
    <w:rsid w:val="00901F63"/>
    <w:rsid w:val="0090381A"/>
    <w:rsid w:val="009039B3"/>
    <w:rsid w:val="00903D21"/>
    <w:rsid w:val="0090579B"/>
    <w:rsid w:val="0090607C"/>
    <w:rsid w:val="009062A5"/>
    <w:rsid w:val="00912E9C"/>
    <w:rsid w:val="00914182"/>
    <w:rsid w:val="00920A1B"/>
    <w:rsid w:val="009212FE"/>
    <w:rsid w:val="00923235"/>
    <w:rsid w:val="00923EB9"/>
    <w:rsid w:val="00924139"/>
    <w:rsid w:val="00924242"/>
    <w:rsid w:val="00925BBC"/>
    <w:rsid w:val="009262FD"/>
    <w:rsid w:val="00930CDA"/>
    <w:rsid w:val="00930EC5"/>
    <w:rsid w:val="00931CEC"/>
    <w:rsid w:val="00935BF9"/>
    <w:rsid w:val="00935FF9"/>
    <w:rsid w:val="009372AF"/>
    <w:rsid w:val="009412DB"/>
    <w:rsid w:val="009428EC"/>
    <w:rsid w:val="00944B3C"/>
    <w:rsid w:val="00946F75"/>
    <w:rsid w:val="00947652"/>
    <w:rsid w:val="00947D8C"/>
    <w:rsid w:val="00952030"/>
    <w:rsid w:val="00952E6B"/>
    <w:rsid w:val="00952EE7"/>
    <w:rsid w:val="00953693"/>
    <w:rsid w:val="00953E2C"/>
    <w:rsid w:val="009546C2"/>
    <w:rsid w:val="0095488A"/>
    <w:rsid w:val="009600FD"/>
    <w:rsid w:val="00962C10"/>
    <w:rsid w:val="00963092"/>
    <w:rsid w:val="00963C68"/>
    <w:rsid w:val="00964294"/>
    <w:rsid w:val="009700CF"/>
    <w:rsid w:val="009732D4"/>
    <w:rsid w:val="00973D0E"/>
    <w:rsid w:val="00974667"/>
    <w:rsid w:val="00974FA0"/>
    <w:rsid w:val="00975821"/>
    <w:rsid w:val="00976134"/>
    <w:rsid w:val="0097751D"/>
    <w:rsid w:val="00977E0A"/>
    <w:rsid w:val="009813C0"/>
    <w:rsid w:val="00982223"/>
    <w:rsid w:val="0098260D"/>
    <w:rsid w:val="00982B79"/>
    <w:rsid w:val="00982F1A"/>
    <w:rsid w:val="00983D08"/>
    <w:rsid w:val="00984143"/>
    <w:rsid w:val="0098464C"/>
    <w:rsid w:val="009862C1"/>
    <w:rsid w:val="0098737D"/>
    <w:rsid w:val="00990527"/>
    <w:rsid w:val="0099097B"/>
    <w:rsid w:val="009909A9"/>
    <w:rsid w:val="009946F0"/>
    <w:rsid w:val="0099608C"/>
    <w:rsid w:val="009A0551"/>
    <w:rsid w:val="009A0BBD"/>
    <w:rsid w:val="009A243B"/>
    <w:rsid w:val="009A488A"/>
    <w:rsid w:val="009A4BB1"/>
    <w:rsid w:val="009B0078"/>
    <w:rsid w:val="009B283C"/>
    <w:rsid w:val="009B3456"/>
    <w:rsid w:val="009B40D4"/>
    <w:rsid w:val="009B4F22"/>
    <w:rsid w:val="009B5F02"/>
    <w:rsid w:val="009B613F"/>
    <w:rsid w:val="009B63E3"/>
    <w:rsid w:val="009B747C"/>
    <w:rsid w:val="009B76CB"/>
    <w:rsid w:val="009C0070"/>
    <w:rsid w:val="009C0D6C"/>
    <w:rsid w:val="009C297B"/>
    <w:rsid w:val="009C38D5"/>
    <w:rsid w:val="009C4EBE"/>
    <w:rsid w:val="009C56D8"/>
    <w:rsid w:val="009C6F62"/>
    <w:rsid w:val="009C7EED"/>
    <w:rsid w:val="009D1460"/>
    <w:rsid w:val="009D255B"/>
    <w:rsid w:val="009D30DB"/>
    <w:rsid w:val="009D3415"/>
    <w:rsid w:val="009D3C99"/>
    <w:rsid w:val="009D4AAD"/>
    <w:rsid w:val="009D5061"/>
    <w:rsid w:val="009D6079"/>
    <w:rsid w:val="009D6D2F"/>
    <w:rsid w:val="009E1EA7"/>
    <w:rsid w:val="009E2139"/>
    <w:rsid w:val="009E2203"/>
    <w:rsid w:val="009E403E"/>
    <w:rsid w:val="009E6832"/>
    <w:rsid w:val="009F002D"/>
    <w:rsid w:val="009F0084"/>
    <w:rsid w:val="009F50E3"/>
    <w:rsid w:val="009F5383"/>
    <w:rsid w:val="009F569E"/>
    <w:rsid w:val="009F5BC2"/>
    <w:rsid w:val="009F7010"/>
    <w:rsid w:val="009F7B8B"/>
    <w:rsid w:val="00A03DDE"/>
    <w:rsid w:val="00A04A32"/>
    <w:rsid w:val="00A06722"/>
    <w:rsid w:val="00A07629"/>
    <w:rsid w:val="00A078E6"/>
    <w:rsid w:val="00A126CB"/>
    <w:rsid w:val="00A12A8E"/>
    <w:rsid w:val="00A12E03"/>
    <w:rsid w:val="00A13147"/>
    <w:rsid w:val="00A14A13"/>
    <w:rsid w:val="00A14E2B"/>
    <w:rsid w:val="00A15ADB"/>
    <w:rsid w:val="00A15BDC"/>
    <w:rsid w:val="00A16C68"/>
    <w:rsid w:val="00A17468"/>
    <w:rsid w:val="00A2007D"/>
    <w:rsid w:val="00A215C6"/>
    <w:rsid w:val="00A21AE7"/>
    <w:rsid w:val="00A21B07"/>
    <w:rsid w:val="00A22AD0"/>
    <w:rsid w:val="00A22D76"/>
    <w:rsid w:val="00A23659"/>
    <w:rsid w:val="00A240D9"/>
    <w:rsid w:val="00A2457F"/>
    <w:rsid w:val="00A2461C"/>
    <w:rsid w:val="00A246F0"/>
    <w:rsid w:val="00A30F7E"/>
    <w:rsid w:val="00A3225D"/>
    <w:rsid w:val="00A33761"/>
    <w:rsid w:val="00A33FCE"/>
    <w:rsid w:val="00A349E9"/>
    <w:rsid w:val="00A34CEC"/>
    <w:rsid w:val="00A35B65"/>
    <w:rsid w:val="00A36B07"/>
    <w:rsid w:val="00A37436"/>
    <w:rsid w:val="00A3791D"/>
    <w:rsid w:val="00A37BCB"/>
    <w:rsid w:val="00A40B7F"/>
    <w:rsid w:val="00A42081"/>
    <w:rsid w:val="00A42819"/>
    <w:rsid w:val="00A42C39"/>
    <w:rsid w:val="00A42E12"/>
    <w:rsid w:val="00A44B69"/>
    <w:rsid w:val="00A45E9E"/>
    <w:rsid w:val="00A460FA"/>
    <w:rsid w:val="00A464AC"/>
    <w:rsid w:val="00A47C41"/>
    <w:rsid w:val="00A5083C"/>
    <w:rsid w:val="00A51631"/>
    <w:rsid w:val="00A519BA"/>
    <w:rsid w:val="00A541C9"/>
    <w:rsid w:val="00A556F9"/>
    <w:rsid w:val="00A56588"/>
    <w:rsid w:val="00A56699"/>
    <w:rsid w:val="00A5705F"/>
    <w:rsid w:val="00A611C9"/>
    <w:rsid w:val="00A634C4"/>
    <w:rsid w:val="00A63663"/>
    <w:rsid w:val="00A63C19"/>
    <w:rsid w:val="00A64ABD"/>
    <w:rsid w:val="00A64D6F"/>
    <w:rsid w:val="00A64F5A"/>
    <w:rsid w:val="00A65109"/>
    <w:rsid w:val="00A658B1"/>
    <w:rsid w:val="00A70A8B"/>
    <w:rsid w:val="00A711EE"/>
    <w:rsid w:val="00A71C91"/>
    <w:rsid w:val="00A71DB4"/>
    <w:rsid w:val="00A7252F"/>
    <w:rsid w:val="00A7263F"/>
    <w:rsid w:val="00A729E6"/>
    <w:rsid w:val="00A73658"/>
    <w:rsid w:val="00A739ED"/>
    <w:rsid w:val="00A74A8B"/>
    <w:rsid w:val="00A74F8F"/>
    <w:rsid w:val="00A7615D"/>
    <w:rsid w:val="00A77E1B"/>
    <w:rsid w:val="00A80E64"/>
    <w:rsid w:val="00A81940"/>
    <w:rsid w:val="00A81BAE"/>
    <w:rsid w:val="00A81D9C"/>
    <w:rsid w:val="00A85C73"/>
    <w:rsid w:val="00A860B4"/>
    <w:rsid w:val="00A86AB1"/>
    <w:rsid w:val="00A86EF2"/>
    <w:rsid w:val="00A87463"/>
    <w:rsid w:val="00A94163"/>
    <w:rsid w:val="00A97F0A"/>
    <w:rsid w:val="00AA052D"/>
    <w:rsid w:val="00AA09C0"/>
    <w:rsid w:val="00AA1711"/>
    <w:rsid w:val="00AA2870"/>
    <w:rsid w:val="00AA2961"/>
    <w:rsid w:val="00AA2D08"/>
    <w:rsid w:val="00AA399A"/>
    <w:rsid w:val="00AA3E40"/>
    <w:rsid w:val="00AA5A3C"/>
    <w:rsid w:val="00AA5A68"/>
    <w:rsid w:val="00AA5F83"/>
    <w:rsid w:val="00AA62E0"/>
    <w:rsid w:val="00AB2E50"/>
    <w:rsid w:val="00AB4601"/>
    <w:rsid w:val="00AB5390"/>
    <w:rsid w:val="00AB5631"/>
    <w:rsid w:val="00AB68FE"/>
    <w:rsid w:val="00AC01CC"/>
    <w:rsid w:val="00AC170A"/>
    <w:rsid w:val="00AC214E"/>
    <w:rsid w:val="00AC29DA"/>
    <w:rsid w:val="00AC78A5"/>
    <w:rsid w:val="00AD0952"/>
    <w:rsid w:val="00AD2DDD"/>
    <w:rsid w:val="00AD2ED2"/>
    <w:rsid w:val="00AD3750"/>
    <w:rsid w:val="00AD4843"/>
    <w:rsid w:val="00AD5F13"/>
    <w:rsid w:val="00AD6BD3"/>
    <w:rsid w:val="00AD7319"/>
    <w:rsid w:val="00AD7858"/>
    <w:rsid w:val="00AE00AF"/>
    <w:rsid w:val="00AE0756"/>
    <w:rsid w:val="00AE1A46"/>
    <w:rsid w:val="00AE28AF"/>
    <w:rsid w:val="00AE2FD5"/>
    <w:rsid w:val="00AE43E6"/>
    <w:rsid w:val="00AE4F46"/>
    <w:rsid w:val="00AE4F99"/>
    <w:rsid w:val="00AE5394"/>
    <w:rsid w:val="00AE586A"/>
    <w:rsid w:val="00AE73E7"/>
    <w:rsid w:val="00AF0E92"/>
    <w:rsid w:val="00AF0FFE"/>
    <w:rsid w:val="00AF1E60"/>
    <w:rsid w:val="00AF4743"/>
    <w:rsid w:val="00AF5598"/>
    <w:rsid w:val="00AF6A10"/>
    <w:rsid w:val="00AF6C45"/>
    <w:rsid w:val="00B00324"/>
    <w:rsid w:val="00B00D55"/>
    <w:rsid w:val="00B019D6"/>
    <w:rsid w:val="00B03043"/>
    <w:rsid w:val="00B0569A"/>
    <w:rsid w:val="00B06D7F"/>
    <w:rsid w:val="00B07141"/>
    <w:rsid w:val="00B10F06"/>
    <w:rsid w:val="00B11EAA"/>
    <w:rsid w:val="00B125C1"/>
    <w:rsid w:val="00B145D2"/>
    <w:rsid w:val="00B14C51"/>
    <w:rsid w:val="00B15236"/>
    <w:rsid w:val="00B15FD7"/>
    <w:rsid w:val="00B165D8"/>
    <w:rsid w:val="00B20534"/>
    <w:rsid w:val="00B2057D"/>
    <w:rsid w:val="00B20D60"/>
    <w:rsid w:val="00B22BE0"/>
    <w:rsid w:val="00B22EC9"/>
    <w:rsid w:val="00B23468"/>
    <w:rsid w:val="00B2354E"/>
    <w:rsid w:val="00B23710"/>
    <w:rsid w:val="00B25ADE"/>
    <w:rsid w:val="00B26FF0"/>
    <w:rsid w:val="00B2711A"/>
    <w:rsid w:val="00B271D3"/>
    <w:rsid w:val="00B31C54"/>
    <w:rsid w:val="00B32683"/>
    <w:rsid w:val="00B33C78"/>
    <w:rsid w:val="00B342F7"/>
    <w:rsid w:val="00B34BA6"/>
    <w:rsid w:val="00B35268"/>
    <w:rsid w:val="00B35446"/>
    <w:rsid w:val="00B36BBA"/>
    <w:rsid w:val="00B379AC"/>
    <w:rsid w:val="00B37B43"/>
    <w:rsid w:val="00B411FD"/>
    <w:rsid w:val="00B41F99"/>
    <w:rsid w:val="00B4259F"/>
    <w:rsid w:val="00B43994"/>
    <w:rsid w:val="00B45ABF"/>
    <w:rsid w:val="00B4648F"/>
    <w:rsid w:val="00B4799A"/>
    <w:rsid w:val="00B517C9"/>
    <w:rsid w:val="00B520AC"/>
    <w:rsid w:val="00B528E4"/>
    <w:rsid w:val="00B53E7C"/>
    <w:rsid w:val="00B55389"/>
    <w:rsid w:val="00B563B4"/>
    <w:rsid w:val="00B56B26"/>
    <w:rsid w:val="00B60FA6"/>
    <w:rsid w:val="00B61F01"/>
    <w:rsid w:val="00B6301B"/>
    <w:rsid w:val="00B6331D"/>
    <w:rsid w:val="00B66076"/>
    <w:rsid w:val="00B71334"/>
    <w:rsid w:val="00B71717"/>
    <w:rsid w:val="00B739D5"/>
    <w:rsid w:val="00B742E3"/>
    <w:rsid w:val="00B748E2"/>
    <w:rsid w:val="00B75EAF"/>
    <w:rsid w:val="00B767BB"/>
    <w:rsid w:val="00B76E1C"/>
    <w:rsid w:val="00B776AF"/>
    <w:rsid w:val="00B807D9"/>
    <w:rsid w:val="00B83B83"/>
    <w:rsid w:val="00B83C6E"/>
    <w:rsid w:val="00B85573"/>
    <w:rsid w:val="00B90061"/>
    <w:rsid w:val="00B90BC8"/>
    <w:rsid w:val="00B91BA9"/>
    <w:rsid w:val="00B9310E"/>
    <w:rsid w:val="00B9662A"/>
    <w:rsid w:val="00BA0C5E"/>
    <w:rsid w:val="00BA1BA1"/>
    <w:rsid w:val="00BA201F"/>
    <w:rsid w:val="00BA23C5"/>
    <w:rsid w:val="00BA54D2"/>
    <w:rsid w:val="00BA621A"/>
    <w:rsid w:val="00BA6A37"/>
    <w:rsid w:val="00BB085A"/>
    <w:rsid w:val="00BB0B9F"/>
    <w:rsid w:val="00BB1055"/>
    <w:rsid w:val="00BB116E"/>
    <w:rsid w:val="00BB1CAE"/>
    <w:rsid w:val="00BB1EE1"/>
    <w:rsid w:val="00BB2B62"/>
    <w:rsid w:val="00BB333F"/>
    <w:rsid w:val="00BB38F3"/>
    <w:rsid w:val="00BC0644"/>
    <w:rsid w:val="00BC1D07"/>
    <w:rsid w:val="00BC32FE"/>
    <w:rsid w:val="00BC3EB8"/>
    <w:rsid w:val="00BC4744"/>
    <w:rsid w:val="00BC6440"/>
    <w:rsid w:val="00BD3D93"/>
    <w:rsid w:val="00BD6081"/>
    <w:rsid w:val="00BD6E1C"/>
    <w:rsid w:val="00BE02AA"/>
    <w:rsid w:val="00BE05CB"/>
    <w:rsid w:val="00BE2B89"/>
    <w:rsid w:val="00BE48A9"/>
    <w:rsid w:val="00BE53F7"/>
    <w:rsid w:val="00BE698E"/>
    <w:rsid w:val="00BE7E46"/>
    <w:rsid w:val="00BF0DDA"/>
    <w:rsid w:val="00BF26DD"/>
    <w:rsid w:val="00BF37CA"/>
    <w:rsid w:val="00BF4D13"/>
    <w:rsid w:val="00BF4FA3"/>
    <w:rsid w:val="00BF501F"/>
    <w:rsid w:val="00BF61D5"/>
    <w:rsid w:val="00BF65B6"/>
    <w:rsid w:val="00BF7FF1"/>
    <w:rsid w:val="00C008E1"/>
    <w:rsid w:val="00C03FAA"/>
    <w:rsid w:val="00C05412"/>
    <w:rsid w:val="00C056E7"/>
    <w:rsid w:val="00C06B84"/>
    <w:rsid w:val="00C079A7"/>
    <w:rsid w:val="00C15C3F"/>
    <w:rsid w:val="00C1721F"/>
    <w:rsid w:val="00C17B4C"/>
    <w:rsid w:val="00C20334"/>
    <w:rsid w:val="00C20CF0"/>
    <w:rsid w:val="00C20E08"/>
    <w:rsid w:val="00C21283"/>
    <w:rsid w:val="00C2232E"/>
    <w:rsid w:val="00C226A2"/>
    <w:rsid w:val="00C22EED"/>
    <w:rsid w:val="00C23114"/>
    <w:rsid w:val="00C26AB6"/>
    <w:rsid w:val="00C26F9C"/>
    <w:rsid w:val="00C3124A"/>
    <w:rsid w:val="00C3167F"/>
    <w:rsid w:val="00C31B85"/>
    <w:rsid w:val="00C347BA"/>
    <w:rsid w:val="00C35579"/>
    <w:rsid w:val="00C3626B"/>
    <w:rsid w:val="00C368FC"/>
    <w:rsid w:val="00C36D8B"/>
    <w:rsid w:val="00C379CE"/>
    <w:rsid w:val="00C4012E"/>
    <w:rsid w:val="00C411F6"/>
    <w:rsid w:val="00C439F8"/>
    <w:rsid w:val="00C43D65"/>
    <w:rsid w:val="00C451D4"/>
    <w:rsid w:val="00C45C2A"/>
    <w:rsid w:val="00C464C4"/>
    <w:rsid w:val="00C509A8"/>
    <w:rsid w:val="00C54BF8"/>
    <w:rsid w:val="00C573FD"/>
    <w:rsid w:val="00C60356"/>
    <w:rsid w:val="00C610B8"/>
    <w:rsid w:val="00C611E7"/>
    <w:rsid w:val="00C62646"/>
    <w:rsid w:val="00C6540A"/>
    <w:rsid w:val="00C6558E"/>
    <w:rsid w:val="00C67A43"/>
    <w:rsid w:val="00C710CB"/>
    <w:rsid w:val="00C7165F"/>
    <w:rsid w:val="00C72970"/>
    <w:rsid w:val="00C72A4C"/>
    <w:rsid w:val="00C74052"/>
    <w:rsid w:val="00C752B1"/>
    <w:rsid w:val="00C761C4"/>
    <w:rsid w:val="00C76D1D"/>
    <w:rsid w:val="00C7758A"/>
    <w:rsid w:val="00C775DE"/>
    <w:rsid w:val="00C77D43"/>
    <w:rsid w:val="00C77EE3"/>
    <w:rsid w:val="00C80C32"/>
    <w:rsid w:val="00C811F7"/>
    <w:rsid w:val="00C8223B"/>
    <w:rsid w:val="00C823BE"/>
    <w:rsid w:val="00C82A99"/>
    <w:rsid w:val="00C83688"/>
    <w:rsid w:val="00C83FE0"/>
    <w:rsid w:val="00C854F1"/>
    <w:rsid w:val="00C864BE"/>
    <w:rsid w:val="00C87D8D"/>
    <w:rsid w:val="00C90A7C"/>
    <w:rsid w:val="00C92DBC"/>
    <w:rsid w:val="00C94AA7"/>
    <w:rsid w:val="00C94CEA"/>
    <w:rsid w:val="00C957FB"/>
    <w:rsid w:val="00C95CB4"/>
    <w:rsid w:val="00C96507"/>
    <w:rsid w:val="00C97B4D"/>
    <w:rsid w:val="00CA171E"/>
    <w:rsid w:val="00CA1ACE"/>
    <w:rsid w:val="00CA26C0"/>
    <w:rsid w:val="00CA298F"/>
    <w:rsid w:val="00CA4A7F"/>
    <w:rsid w:val="00CA4BB5"/>
    <w:rsid w:val="00CA685E"/>
    <w:rsid w:val="00CA722C"/>
    <w:rsid w:val="00CB090B"/>
    <w:rsid w:val="00CB0E20"/>
    <w:rsid w:val="00CB2A6E"/>
    <w:rsid w:val="00CB2E9A"/>
    <w:rsid w:val="00CB4114"/>
    <w:rsid w:val="00CB5C80"/>
    <w:rsid w:val="00CB6F44"/>
    <w:rsid w:val="00CC0F89"/>
    <w:rsid w:val="00CC10E1"/>
    <w:rsid w:val="00CC6390"/>
    <w:rsid w:val="00CC6E09"/>
    <w:rsid w:val="00CC6E3B"/>
    <w:rsid w:val="00CC7B96"/>
    <w:rsid w:val="00CD0998"/>
    <w:rsid w:val="00CD213C"/>
    <w:rsid w:val="00CD2E68"/>
    <w:rsid w:val="00CD6175"/>
    <w:rsid w:val="00CD7148"/>
    <w:rsid w:val="00CD7BF2"/>
    <w:rsid w:val="00CE19A0"/>
    <w:rsid w:val="00CE2BA8"/>
    <w:rsid w:val="00CE5357"/>
    <w:rsid w:val="00CE6741"/>
    <w:rsid w:val="00CE7175"/>
    <w:rsid w:val="00CE7660"/>
    <w:rsid w:val="00CE7770"/>
    <w:rsid w:val="00CE7CFF"/>
    <w:rsid w:val="00CF18EB"/>
    <w:rsid w:val="00CF1D36"/>
    <w:rsid w:val="00CF2983"/>
    <w:rsid w:val="00CF2B8A"/>
    <w:rsid w:val="00CF5AC2"/>
    <w:rsid w:val="00CF752F"/>
    <w:rsid w:val="00CF7D1B"/>
    <w:rsid w:val="00D00CA2"/>
    <w:rsid w:val="00D013A1"/>
    <w:rsid w:val="00D03134"/>
    <w:rsid w:val="00D03168"/>
    <w:rsid w:val="00D05842"/>
    <w:rsid w:val="00D073F4"/>
    <w:rsid w:val="00D163EF"/>
    <w:rsid w:val="00D17179"/>
    <w:rsid w:val="00D17B07"/>
    <w:rsid w:val="00D17FE5"/>
    <w:rsid w:val="00D23135"/>
    <w:rsid w:val="00D2459A"/>
    <w:rsid w:val="00D24617"/>
    <w:rsid w:val="00D31216"/>
    <w:rsid w:val="00D32353"/>
    <w:rsid w:val="00D34DE3"/>
    <w:rsid w:val="00D408BD"/>
    <w:rsid w:val="00D41890"/>
    <w:rsid w:val="00D429D9"/>
    <w:rsid w:val="00D4301C"/>
    <w:rsid w:val="00D441C0"/>
    <w:rsid w:val="00D449EB"/>
    <w:rsid w:val="00D459E0"/>
    <w:rsid w:val="00D45BA2"/>
    <w:rsid w:val="00D47331"/>
    <w:rsid w:val="00D50593"/>
    <w:rsid w:val="00D522CB"/>
    <w:rsid w:val="00D529A8"/>
    <w:rsid w:val="00D54B3E"/>
    <w:rsid w:val="00D55728"/>
    <w:rsid w:val="00D55ABB"/>
    <w:rsid w:val="00D55E4D"/>
    <w:rsid w:val="00D56069"/>
    <w:rsid w:val="00D56D08"/>
    <w:rsid w:val="00D57DBD"/>
    <w:rsid w:val="00D57F97"/>
    <w:rsid w:val="00D637F5"/>
    <w:rsid w:val="00D63A4B"/>
    <w:rsid w:val="00D63CFA"/>
    <w:rsid w:val="00D6445B"/>
    <w:rsid w:val="00D64E73"/>
    <w:rsid w:val="00D653B0"/>
    <w:rsid w:val="00D658B8"/>
    <w:rsid w:val="00D711E2"/>
    <w:rsid w:val="00D71238"/>
    <w:rsid w:val="00D72011"/>
    <w:rsid w:val="00D721B3"/>
    <w:rsid w:val="00D72E79"/>
    <w:rsid w:val="00D73B9C"/>
    <w:rsid w:val="00D73CBD"/>
    <w:rsid w:val="00D73FB7"/>
    <w:rsid w:val="00D74056"/>
    <w:rsid w:val="00D763B4"/>
    <w:rsid w:val="00D77D7A"/>
    <w:rsid w:val="00D80FB1"/>
    <w:rsid w:val="00D8244A"/>
    <w:rsid w:val="00D824A4"/>
    <w:rsid w:val="00D8331A"/>
    <w:rsid w:val="00D847DF"/>
    <w:rsid w:val="00D84CF9"/>
    <w:rsid w:val="00D865A6"/>
    <w:rsid w:val="00D87F2B"/>
    <w:rsid w:val="00D90E25"/>
    <w:rsid w:val="00D92C19"/>
    <w:rsid w:val="00D9313E"/>
    <w:rsid w:val="00D93C76"/>
    <w:rsid w:val="00D94840"/>
    <w:rsid w:val="00D94F6D"/>
    <w:rsid w:val="00D953CC"/>
    <w:rsid w:val="00D973E8"/>
    <w:rsid w:val="00DA085C"/>
    <w:rsid w:val="00DA377D"/>
    <w:rsid w:val="00DA49F2"/>
    <w:rsid w:val="00DA4F58"/>
    <w:rsid w:val="00DA5F30"/>
    <w:rsid w:val="00DA5FC8"/>
    <w:rsid w:val="00DA6FAD"/>
    <w:rsid w:val="00DA72FB"/>
    <w:rsid w:val="00DA7512"/>
    <w:rsid w:val="00DA77C4"/>
    <w:rsid w:val="00DA79C3"/>
    <w:rsid w:val="00DA79CF"/>
    <w:rsid w:val="00DB1E1C"/>
    <w:rsid w:val="00DB3275"/>
    <w:rsid w:val="00DB65C8"/>
    <w:rsid w:val="00DB6B68"/>
    <w:rsid w:val="00DB70CC"/>
    <w:rsid w:val="00DB7115"/>
    <w:rsid w:val="00DB763F"/>
    <w:rsid w:val="00DC04D4"/>
    <w:rsid w:val="00DC1074"/>
    <w:rsid w:val="00DC1183"/>
    <w:rsid w:val="00DC2B6D"/>
    <w:rsid w:val="00DC4439"/>
    <w:rsid w:val="00DC4505"/>
    <w:rsid w:val="00DC4828"/>
    <w:rsid w:val="00DC4ED3"/>
    <w:rsid w:val="00DC52C3"/>
    <w:rsid w:val="00DC7022"/>
    <w:rsid w:val="00DC74DD"/>
    <w:rsid w:val="00DD0306"/>
    <w:rsid w:val="00DD03EF"/>
    <w:rsid w:val="00DD08E9"/>
    <w:rsid w:val="00DD0FB5"/>
    <w:rsid w:val="00DD3F2D"/>
    <w:rsid w:val="00DD49DE"/>
    <w:rsid w:val="00DD4E1E"/>
    <w:rsid w:val="00DD5E0E"/>
    <w:rsid w:val="00DD626D"/>
    <w:rsid w:val="00DD760C"/>
    <w:rsid w:val="00DE1F70"/>
    <w:rsid w:val="00DE325B"/>
    <w:rsid w:val="00DE35E4"/>
    <w:rsid w:val="00DE4E27"/>
    <w:rsid w:val="00DE505C"/>
    <w:rsid w:val="00DE6D1D"/>
    <w:rsid w:val="00DF0489"/>
    <w:rsid w:val="00DF0FDD"/>
    <w:rsid w:val="00DF255B"/>
    <w:rsid w:val="00DF5D89"/>
    <w:rsid w:val="00DF7B91"/>
    <w:rsid w:val="00E02217"/>
    <w:rsid w:val="00E02456"/>
    <w:rsid w:val="00E026EC"/>
    <w:rsid w:val="00E02965"/>
    <w:rsid w:val="00E030F5"/>
    <w:rsid w:val="00E03A6F"/>
    <w:rsid w:val="00E03BB2"/>
    <w:rsid w:val="00E050C1"/>
    <w:rsid w:val="00E077BA"/>
    <w:rsid w:val="00E14615"/>
    <w:rsid w:val="00E160A4"/>
    <w:rsid w:val="00E163DD"/>
    <w:rsid w:val="00E17122"/>
    <w:rsid w:val="00E21444"/>
    <w:rsid w:val="00E22E01"/>
    <w:rsid w:val="00E22FB5"/>
    <w:rsid w:val="00E239CC"/>
    <w:rsid w:val="00E23B09"/>
    <w:rsid w:val="00E262C4"/>
    <w:rsid w:val="00E264B9"/>
    <w:rsid w:val="00E26BEF"/>
    <w:rsid w:val="00E27065"/>
    <w:rsid w:val="00E3169D"/>
    <w:rsid w:val="00E32C44"/>
    <w:rsid w:val="00E32C9E"/>
    <w:rsid w:val="00E32F4D"/>
    <w:rsid w:val="00E33FBC"/>
    <w:rsid w:val="00E34FD5"/>
    <w:rsid w:val="00E354A6"/>
    <w:rsid w:val="00E36EBC"/>
    <w:rsid w:val="00E378EE"/>
    <w:rsid w:val="00E37B61"/>
    <w:rsid w:val="00E37B73"/>
    <w:rsid w:val="00E37D34"/>
    <w:rsid w:val="00E40D4B"/>
    <w:rsid w:val="00E417AB"/>
    <w:rsid w:val="00E42A29"/>
    <w:rsid w:val="00E44B88"/>
    <w:rsid w:val="00E452D3"/>
    <w:rsid w:val="00E4634D"/>
    <w:rsid w:val="00E46E3A"/>
    <w:rsid w:val="00E50072"/>
    <w:rsid w:val="00E508A7"/>
    <w:rsid w:val="00E50912"/>
    <w:rsid w:val="00E50F38"/>
    <w:rsid w:val="00E536B4"/>
    <w:rsid w:val="00E5441F"/>
    <w:rsid w:val="00E55821"/>
    <w:rsid w:val="00E56FD3"/>
    <w:rsid w:val="00E57D2A"/>
    <w:rsid w:val="00E61803"/>
    <w:rsid w:val="00E622B5"/>
    <w:rsid w:val="00E627CB"/>
    <w:rsid w:val="00E65194"/>
    <w:rsid w:val="00E7169E"/>
    <w:rsid w:val="00E729A6"/>
    <w:rsid w:val="00E736BA"/>
    <w:rsid w:val="00E80506"/>
    <w:rsid w:val="00E814BD"/>
    <w:rsid w:val="00E84008"/>
    <w:rsid w:val="00E86E1C"/>
    <w:rsid w:val="00E87225"/>
    <w:rsid w:val="00E91876"/>
    <w:rsid w:val="00E921B4"/>
    <w:rsid w:val="00E9422F"/>
    <w:rsid w:val="00E96550"/>
    <w:rsid w:val="00E96C78"/>
    <w:rsid w:val="00E974B2"/>
    <w:rsid w:val="00EA0955"/>
    <w:rsid w:val="00EA136E"/>
    <w:rsid w:val="00EA2216"/>
    <w:rsid w:val="00EA427D"/>
    <w:rsid w:val="00EA4BA5"/>
    <w:rsid w:val="00EA4F37"/>
    <w:rsid w:val="00EA6CCF"/>
    <w:rsid w:val="00EA75AC"/>
    <w:rsid w:val="00EA7F41"/>
    <w:rsid w:val="00EB1CD9"/>
    <w:rsid w:val="00EB4B51"/>
    <w:rsid w:val="00EB6BB0"/>
    <w:rsid w:val="00EB7819"/>
    <w:rsid w:val="00EB7D92"/>
    <w:rsid w:val="00EC0D0E"/>
    <w:rsid w:val="00EC0DCC"/>
    <w:rsid w:val="00EC25A0"/>
    <w:rsid w:val="00EC25F4"/>
    <w:rsid w:val="00EC4B21"/>
    <w:rsid w:val="00ED1CD2"/>
    <w:rsid w:val="00ED2534"/>
    <w:rsid w:val="00ED2691"/>
    <w:rsid w:val="00ED49A3"/>
    <w:rsid w:val="00ED5879"/>
    <w:rsid w:val="00ED5DD7"/>
    <w:rsid w:val="00ED7DFA"/>
    <w:rsid w:val="00EE0CB7"/>
    <w:rsid w:val="00EE0DD7"/>
    <w:rsid w:val="00EE30F6"/>
    <w:rsid w:val="00EE32EC"/>
    <w:rsid w:val="00EE35BB"/>
    <w:rsid w:val="00EE4492"/>
    <w:rsid w:val="00EE5EBC"/>
    <w:rsid w:val="00EE7079"/>
    <w:rsid w:val="00EF073E"/>
    <w:rsid w:val="00EF0819"/>
    <w:rsid w:val="00EF090D"/>
    <w:rsid w:val="00EF1314"/>
    <w:rsid w:val="00EF1DD5"/>
    <w:rsid w:val="00EF3695"/>
    <w:rsid w:val="00EF3C43"/>
    <w:rsid w:val="00EF4804"/>
    <w:rsid w:val="00EF5130"/>
    <w:rsid w:val="00EF6088"/>
    <w:rsid w:val="00EF6D4E"/>
    <w:rsid w:val="00EF74E5"/>
    <w:rsid w:val="00EF7C0F"/>
    <w:rsid w:val="00F00063"/>
    <w:rsid w:val="00F0076B"/>
    <w:rsid w:val="00F00C5A"/>
    <w:rsid w:val="00F0184A"/>
    <w:rsid w:val="00F01A7C"/>
    <w:rsid w:val="00F0454B"/>
    <w:rsid w:val="00F10E10"/>
    <w:rsid w:val="00F1116D"/>
    <w:rsid w:val="00F112CB"/>
    <w:rsid w:val="00F1135D"/>
    <w:rsid w:val="00F11C65"/>
    <w:rsid w:val="00F12617"/>
    <w:rsid w:val="00F1273F"/>
    <w:rsid w:val="00F13D99"/>
    <w:rsid w:val="00F15023"/>
    <w:rsid w:val="00F160EE"/>
    <w:rsid w:val="00F1740D"/>
    <w:rsid w:val="00F20255"/>
    <w:rsid w:val="00F20B19"/>
    <w:rsid w:val="00F23EE8"/>
    <w:rsid w:val="00F27C55"/>
    <w:rsid w:val="00F31324"/>
    <w:rsid w:val="00F3134D"/>
    <w:rsid w:val="00F314FE"/>
    <w:rsid w:val="00F3351C"/>
    <w:rsid w:val="00F338E9"/>
    <w:rsid w:val="00F345DD"/>
    <w:rsid w:val="00F3670E"/>
    <w:rsid w:val="00F369AE"/>
    <w:rsid w:val="00F36A3E"/>
    <w:rsid w:val="00F36ADE"/>
    <w:rsid w:val="00F36E6E"/>
    <w:rsid w:val="00F4063F"/>
    <w:rsid w:val="00F409A8"/>
    <w:rsid w:val="00F410E3"/>
    <w:rsid w:val="00F410FD"/>
    <w:rsid w:val="00F4131B"/>
    <w:rsid w:val="00F416D1"/>
    <w:rsid w:val="00F41F76"/>
    <w:rsid w:val="00F42BD4"/>
    <w:rsid w:val="00F42C59"/>
    <w:rsid w:val="00F43979"/>
    <w:rsid w:val="00F44587"/>
    <w:rsid w:val="00F463C9"/>
    <w:rsid w:val="00F47794"/>
    <w:rsid w:val="00F501B1"/>
    <w:rsid w:val="00F50B05"/>
    <w:rsid w:val="00F50EB1"/>
    <w:rsid w:val="00F514B6"/>
    <w:rsid w:val="00F53E90"/>
    <w:rsid w:val="00F54A2B"/>
    <w:rsid w:val="00F54EE9"/>
    <w:rsid w:val="00F55BDC"/>
    <w:rsid w:val="00F5652F"/>
    <w:rsid w:val="00F575ED"/>
    <w:rsid w:val="00F576E7"/>
    <w:rsid w:val="00F6056F"/>
    <w:rsid w:val="00F611EA"/>
    <w:rsid w:val="00F6159C"/>
    <w:rsid w:val="00F62246"/>
    <w:rsid w:val="00F66C0B"/>
    <w:rsid w:val="00F66E4E"/>
    <w:rsid w:val="00F66FDC"/>
    <w:rsid w:val="00F701AA"/>
    <w:rsid w:val="00F7269D"/>
    <w:rsid w:val="00F7408D"/>
    <w:rsid w:val="00F74B19"/>
    <w:rsid w:val="00F74F21"/>
    <w:rsid w:val="00F7555C"/>
    <w:rsid w:val="00F768F7"/>
    <w:rsid w:val="00F77753"/>
    <w:rsid w:val="00F800AD"/>
    <w:rsid w:val="00F80428"/>
    <w:rsid w:val="00F82CE3"/>
    <w:rsid w:val="00F83AA2"/>
    <w:rsid w:val="00F84CAA"/>
    <w:rsid w:val="00F852B2"/>
    <w:rsid w:val="00F90AE3"/>
    <w:rsid w:val="00F91C82"/>
    <w:rsid w:val="00F91CEA"/>
    <w:rsid w:val="00F9210B"/>
    <w:rsid w:val="00F943B3"/>
    <w:rsid w:val="00F9559F"/>
    <w:rsid w:val="00F95981"/>
    <w:rsid w:val="00FA0DF2"/>
    <w:rsid w:val="00FA0E9E"/>
    <w:rsid w:val="00FA1218"/>
    <w:rsid w:val="00FA1CE5"/>
    <w:rsid w:val="00FA3B0D"/>
    <w:rsid w:val="00FA7AC8"/>
    <w:rsid w:val="00FB065B"/>
    <w:rsid w:val="00FB1A02"/>
    <w:rsid w:val="00FB21C3"/>
    <w:rsid w:val="00FB22F3"/>
    <w:rsid w:val="00FB2E7E"/>
    <w:rsid w:val="00FB371F"/>
    <w:rsid w:val="00FB47EC"/>
    <w:rsid w:val="00FB581A"/>
    <w:rsid w:val="00FB6116"/>
    <w:rsid w:val="00FB69DE"/>
    <w:rsid w:val="00FC0F65"/>
    <w:rsid w:val="00FC13DB"/>
    <w:rsid w:val="00FC43CD"/>
    <w:rsid w:val="00FC4B9C"/>
    <w:rsid w:val="00FC5C61"/>
    <w:rsid w:val="00FC68F3"/>
    <w:rsid w:val="00FC6CCD"/>
    <w:rsid w:val="00FD00A9"/>
    <w:rsid w:val="00FD1231"/>
    <w:rsid w:val="00FD18FA"/>
    <w:rsid w:val="00FD2B0D"/>
    <w:rsid w:val="00FD4B68"/>
    <w:rsid w:val="00FD5B9C"/>
    <w:rsid w:val="00FD6A67"/>
    <w:rsid w:val="00FD6E4B"/>
    <w:rsid w:val="00FD72C1"/>
    <w:rsid w:val="00FE1CAA"/>
    <w:rsid w:val="00FE342F"/>
    <w:rsid w:val="00FE6747"/>
    <w:rsid w:val="00FE6D2B"/>
    <w:rsid w:val="00FF211D"/>
    <w:rsid w:val="00FF5553"/>
    <w:rsid w:val="00FF59AB"/>
    <w:rsid w:val="00FF6287"/>
    <w:rsid w:val="00FF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2"/>
    <o:shapelayout v:ext="edit">
      <o:idmap v:ext="edit" data="1"/>
    </o:shapelayout>
  </w:shapeDefaults>
  <w:decimalSymbol w:val="."/>
  <w:listSeparator w:val=","/>
  <w14:docId w14:val="016DCFDC"/>
  <w15:docId w15:val="{7D9DEE8E-99FF-4624-B285-6E9639A4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30"/>
    <w:pPr>
      <w:ind w:left="720"/>
      <w:contextualSpacing/>
    </w:pPr>
  </w:style>
  <w:style w:type="paragraph" w:styleId="Header">
    <w:name w:val="header"/>
    <w:basedOn w:val="Normal"/>
    <w:link w:val="HeaderChar"/>
    <w:uiPriority w:val="99"/>
    <w:unhideWhenUsed/>
    <w:rsid w:val="00665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41B"/>
  </w:style>
  <w:style w:type="paragraph" w:styleId="Footer">
    <w:name w:val="footer"/>
    <w:basedOn w:val="Normal"/>
    <w:link w:val="FooterChar"/>
    <w:uiPriority w:val="99"/>
    <w:unhideWhenUsed/>
    <w:rsid w:val="00665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41B"/>
  </w:style>
  <w:style w:type="paragraph" w:styleId="BalloonText">
    <w:name w:val="Balloon Text"/>
    <w:basedOn w:val="Normal"/>
    <w:link w:val="BalloonTextChar"/>
    <w:uiPriority w:val="99"/>
    <w:semiHidden/>
    <w:unhideWhenUsed/>
    <w:rsid w:val="00D82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4A"/>
    <w:rPr>
      <w:rFonts w:ascii="Tahoma" w:hAnsi="Tahoma" w:cs="Tahoma"/>
      <w:sz w:val="16"/>
      <w:szCs w:val="16"/>
    </w:rPr>
  </w:style>
  <w:style w:type="paragraph" w:styleId="PlainText">
    <w:name w:val="Plain Text"/>
    <w:basedOn w:val="Normal"/>
    <w:link w:val="PlainTextChar"/>
    <w:uiPriority w:val="99"/>
    <w:unhideWhenUsed/>
    <w:rsid w:val="00346FD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346FDC"/>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04721">
      <w:bodyDiv w:val="1"/>
      <w:marLeft w:val="0"/>
      <w:marRight w:val="0"/>
      <w:marTop w:val="0"/>
      <w:marBottom w:val="0"/>
      <w:divBdr>
        <w:top w:val="none" w:sz="0" w:space="0" w:color="auto"/>
        <w:left w:val="none" w:sz="0" w:space="0" w:color="auto"/>
        <w:bottom w:val="none" w:sz="0" w:space="0" w:color="auto"/>
        <w:right w:val="none" w:sz="0" w:space="0" w:color="auto"/>
      </w:divBdr>
    </w:div>
    <w:div w:id="497036342">
      <w:bodyDiv w:val="1"/>
      <w:marLeft w:val="0"/>
      <w:marRight w:val="0"/>
      <w:marTop w:val="0"/>
      <w:marBottom w:val="0"/>
      <w:divBdr>
        <w:top w:val="none" w:sz="0" w:space="0" w:color="auto"/>
        <w:left w:val="none" w:sz="0" w:space="0" w:color="auto"/>
        <w:bottom w:val="none" w:sz="0" w:space="0" w:color="auto"/>
        <w:right w:val="none" w:sz="0" w:space="0" w:color="auto"/>
      </w:divBdr>
    </w:div>
    <w:div w:id="1054475178">
      <w:bodyDiv w:val="1"/>
      <w:marLeft w:val="0"/>
      <w:marRight w:val="0"/>
      <w:marTop w:val="0"/>
      <w:marBottom w:val="0"/>
      <w:divBdr>
        <w:top w:val="none" w:sz="0" w:space="0" w:color="auto"/>
        <w:left w:val="none" w:sz="0" w:space="0" w:color="auto"/>
        <w:bottom w:val="none" w:sz="0" w:space="0" w:color="auto"/>
        <w:right w:val="none" w:sz="0" w:space="0" w:color="auto"/>
      </w:divBdr>
    </w:div>
    <w:div w:id="1159542310">
      <w:bodyDiv w:val="1"/>
      <w:marLeft w:val="0"/>
      <w:marRight w:val="0"/>
      <w:marTop w:val="0"/>
      <w:marBottom w:val="0"/>
      <w:divBdr>
        <w:top w:val="none" w:sz="0" w:space="0" w:color="auto"/>
        <w:left w:val="none" w:sz="0" w:space="0" w:color="auto"/>
        <w:bottom w:val="none" w:sz="0" w:space="0" w:color="auto"/>
        <w:right w:val="none" w:sz="0" w:space="0" w:color="auto"/>
      </w:divBdr>
    </w:div>
    <w:div w:id="1255285357">
      <w:bodyDiv w:val="1"/>
      <w:marLeft w:val="0"/>
      <w:marRight w:val="0"/>
      <w:marTop w:val="0"/>
      <w:marBottom w:val="0"/>
      <w:divBdr>
        <w:top w:val="none" w:sz="0" w:space="0" w:color="auto"/>
        <w:left w:val="none" w:sz="0" w:space="0" w:color="auto"/>
        <w:bottom w:val="none" w:sz="0" w:space="0" w:color="auto"/>
        <w:right w:val="none" w:sz="0" w:space="0" w:color="auto"/>
      </w:divBdr>
    </w:div>
    <w:div w:id="20886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4060-36FF-4C42-AB12-DF88762F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Sallee</dc:creator>
  <cp:lastModifiedBy>Roxanne Smith</cp:lastModifiedBy>
  <cp:revision>9</cp:revision>
  <cp:lastPrinted>2022-03-17T14:12:00Z</cp:lastPrinted>
  <dcterms:created xsi:type="dcterms:W3CDTF">2022-03-16T15:53:00Z</dcterms:created>
  <dcterms:modified xsi:type="dcterms:W3CDTF">2022-05-03T14:53:00Z</dcterms:modified>
</cp:coreProperties>
</file>